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B00E" w14:textId="644EE05E" w:rsidR="00AD35B8" w:rsidRPr="00C92CBC" w:rsidRDefault="00AD35B8" w:rsidP="00AD35B8">
      <w:pPr>
        <w:jc w:val="right"/>
        <w:rPr>
          <w:rFonts w:ascii="Arial" w:hAnsi="Arial"/>
          <w:bCs/>
        </w:rPr>
      </w:pPr>
      <w:r>
        <w:tab/>
      </w:r>
      <w:r>
        <w:rPr>
          <w:noProof/>
          <w:lang w:eastAsia="en-GB"/>
        </w:rPr>
        <w:drawing>
          <wp:inline distT="0" distB="0" distL="0" distR="0" wp14:anchorId="6B8A7922" wp14:editId="3A55F62D">
            <wp:extent cx="1546420" cy="75658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l Logo.png"/>
                    <pic:cNvPicPr/>
                  </pic:nvPicPr>
                  <pic:blipFill>
                    <a:blip r:embed="rId11">
                      <a:extLst>
                        <a:ext uri="{28A0092B-C50C-407E-A947-70E740481C1C}">
                          <a14:useLocalDpi xmlns:a14="http://schemas.microsoft.com/office/drawing/2010/main" val="0"/>
                        </a:ext>
                      </a:extLst>
                    </a:blip>
                    <a:stretch>
                      <a:fillRect/>
                    </a:stretch>
                  </pic:blipFill>
                  <pic:spPr>
                    <a:xfrm>
                      <a:off x="0" y="0"/>
                      <a:ext cx="1546420" cy="756582"/>
                    </a:xfrm>
                    <a:prstGeom prst="rect">
                      <a:avLst/>
                    </a:prstGeom>
                  </pic:spPr>
                </pic:pic>
              </a:graphicData>
            </a:graphic>
          </wp:inline>
        </w:drawing>
      </w:r>
    </w:p>
    <w:p w14:paraId="6AB4FF05" w14:textId="77777777" w:rsidR="00AD35B8" w:rsidRPr="000F6A0C" w:rsidRDefault="00AD35B8" w:rsidP="00AD35B8">
      <w:pPr>
        <w:jc w:val="center"/>
        <w:rPr>
          <w:rFonts w:ascii="Avenir Regular" w:hAnsi="Avenir Regular" w:cs="Avenir Regular"/>
          <w:b/>
          <w:bCs/>
          <w:sz w:val="24"/>
          <w:szCs w:val="24"/>
        </w:rPr>
      </w:pPr>
      <w:r w:rsidRPr="000F6A0C">
        <w:rPr>
          <w:rFonts w:ascii="Avenir Regular" w:hAnsi="Avenir Regular" w:cs="Avenir Regular"/>
          <w:b/>
          <w:bCs/>
          <w:sz w:val="24"/>
          <w:szCs w:val="24"/>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4818"/>
      </w:tblGrid>
      <w:tr w:rsidR="00AD35B8" w:rsidRPr="000F6A0C" w14:paraId="470A688F" w14:textId="77777777" w:rsidTr="00AD35B8">
        <w:tc>
          <w:tcPr>
            <w:tcW w:w="4198" w:type="dxa"/>
          </w:tcPr>
          <w:p w14:paraId="225BCEF5" w14:textId="77B142B0" w:rsidR="00AD35B8" w:rsidRPr="000F6A0C" w:rsidRDefault="00AD35B8" w:rsidP="00681895">
            <w:pPr>
              <w:spacing w:after="120" w:line="240" w:lineRule="auto"/>
              <w:rPr>
                <w:rFonts w:ascii="Avenir Regular" w:hAnsi="Avenir Regular" w:cs="Avenir Regular"/>
                <w:b/>
                <w:sz w:val="24"/>
                <w:szCs w:val="24"/>
              </w:rPr>
            </w:pPr>
            <w:r w:rsidRPr="000F6A0C">
              <w:rPr>
                <w:rFonts w:ascii="Avenir Regular" w:hAnsi="Avenir Regular" w:cs="Avenir Regular"/>
                <w:b/>
                <w:sz w:val="24"/>
                <w:szCs w:val="24"/>
              </w:rPr>
              <w:t>Job Title:</w:t>
            </w:r>
            <w:r w:rsidR="00531199">
              <w:rPr>
                <w:rFonts w:ascii="Avenir Regular" w:hAnsi="Avenir Regular" w:cs="Avenir Regular"/>
                <w:sz w:val="24"/>
                <w:szCs w:val="24"/>
              </w:rPr>
              <w:t xml:space="preserve"> </w:t>
            </w:r>
            <w:r w:rsidR="00681895">
              <w:rPr>
                <w:rFonts w:ascii="Avenir Regular" w:hAnsi="Avenir Regular" w:cs="Avenir Regular"/>
                <w:sz w:val="24"/>
                <w:szCs w:val="24"/>
              </w:rPr>
              <w:t>Welcome Space Co-ordinator</w:t>
            </w:r>
          </w:p>
        </w:tc>
        <w:tc>
          <w:tcPr>
            <w:tcW w:w="4818" w:type="dxa"/>
          </w:tcPr>
          <w:p w14:paraId="371F4E44" w14:textId="13B1B770" w:rsidR="00AD35B8" w:rsidRPr="000F6A0C" w:rsidRDefault="00AD35B8" w:rsidP="00681895">
            <w:pPr>
              <w:spacing w:after="120" w:line="240" w:lineRule="auto"/>
              <w:rPr>
                <w:rFonts w:ascii="Avenir Regular" w:hAnsi="Avenir Regular" w:cs="Avenir Regular"/>
                <w:sz w:val="24"/>
                <w:szCs w:val="24"/>
                <w:highlight w:val="yellow"/>
              </w:rPr>
            </w:pPr>
            <w:r w:rsidRPr="000F6A0C">
              <w:rPr>
                <w:rFonts w:ascii="Avenir Regular" w:hAnsi="Avenir Regular" w:cs="Avenir Regular"/>
                <w:b/>
                <w:sz w:val="24"/>
                <w:szCs w:val="24"/>
              </w:rPr>
              <w:t>Reporting to:</w:t>
            </w:r>
            <w:r w:rsidRPr="000F6A0C">
              <w:rPr>
                <w:rFonts w:ascii="Avenir Regular" w:hAnsi="Avenir Regular" w:cs="Avenir Regular"/>
                <w:sz w:val="24"/>
                <w:szCs w:val="24"/>
              </w:rPr>
              <w:t xml:space="preserve"> </w:t>
            </w:r>
            <w:r w:rsidR="00595BE6">
              <w:rPr>
                <w:rFonts w:ascii="Avenir Regular" w:hAnsi="Avenir Regular" w:cs="Avenir Regular"/>
                <w:sz w:val="24"/>
                <w:szCs w:val="24"/>
              </w:rPr>
              <w:t>Deputy CEO</w:t>
            </w:r>
            <w:r w:rsidRPr="000F6A0C">
              <w:rPr>
                <w:rFonts w:ascii="Avenir Regular" w:hAnsi="Avenir Regular" w:cs="Avenir Regular"/>
                <w:sz w:val="24"/>
                <w:szCs w:val="24"/>
              </w:rPr>
              <w:t xml:space="preserve"> </w:t>
            </w:r>
          </w:p>
        </w:tc>
      </w:tr>
      <w:tr w:rsidR="00AD35B8" w:rsidRPr="000F6A0C" w14:paraId="4C443C03" w14:textId="77777777" w:rsidTr="00C54668">
        <w:trPr>
          <w:trHeight w:val="684"/>
        </w:trPr>
        <w:tc>
          <w:tcPr>
            <w:tcW w:w="4198" w:type="dxa"/>
          </w:tcPr>
          <w:p w14:paraId="755A1854" w14:textId="484E3705" w:rsidR="00AD35B8" w:rsidRPr="000F6A0C" w:rsidRDefault="00AD35B8" w:rsidP="00681895">
            <w:pPr>
              <w:spacing w:after="120" w:line="240" w:lineRule="auto"/>
              <w:rPr>
                <w:rFonts w:ascii="Avenir Regular" w:hAnsi="Avenir Regular" w:cs="Avenir Regular"/>
                <w:sz w:val="24"/>
                <w:szCs w:val="24"/>
              </w:rPr>
            </w:pPr>
            <w:r w:rsidRPr="000F6A0C">
              <w:rPr>
                <w:rFonts w:ascii="Avenir Regular" w:hAnsi="Avenir Regular" w:cs="Avenir Regular"/>
                <w:b/>
                <w:sz w:val="24"/>
                <w:szCs w:val="24"/>
              </w:rPr>
              <w:t>Location:</w:t>
            </w:r>
            <w:r w:rsidRPr="000F6A0C">
              <w:rPr>
                <w:rFonts w:ascii="Avenir Regular" w:hAnsi="Avenir Regular" w:cs="Avenir Regular"/>
                <w:sz w:val="24"/>
                <w:szCs w:val="24"/>
              </w:rPr>
              <w:t xml:space="preserve"> </w:t>
            </w:r>
            <w:r w:rsidR="009A5487" w:rsidRPr="009A5487">
              <w:rPr>
                <w:rFonts w:ascii="Avenir Regular" w:hAnsi="Avenir Regular" w:cs="Avenir Regular"/>
                <w:sz w:val="24"/>
                <w:szCs w:val="24"/>
              </w:rPr>
              <w:t>Haverhill</w:t>
            </w:r>
          </w:p>
        </w:tc>
        <w:tc>
          <w:tcPr>
            <w:tcW w:w="4818" w:type="dxa"/>
          </w:tcPr>
          <w:p w14:paraId="1C643B50" w14:textId="78815CA4" w:rsidR="001D1472" w:rsidRPr="000F6A0C" w:rsidRDefault="00AD35B8" w:rsidP="00681895">
            <w:pPr>
              <w:spacing w:after="120" w:line="240" w:lineRule="auto"/>
              <w:rPr>
                <w:rFonts w:ascii="Avenir Regular" w:hAnsi="Avenir Regular" w:cs="Avenir Regular"/>
                <w:sz w:val="24"/>
                <w:szCs w:val="24"/>
              </w:rPr>
            </w:pPr>
            <w:r w:rsidRPr="000F6A0C">
              <w:rPr>
                <w:rFonts w:ascii="Avenir Regular" w:hAnsi="Avenir Regular" w:cs="Avenir Regular"/>
                <w:b/>
                <w:sz w:val="24"/>
                <w:szCs w:val="24"/>
              </w:rPr>
              <w:t>Hours:</w:t>
            </w:r>
            <w:r w:rsidRPr="000F6A0C">
              <w:rPr>
                <w:rFonts w:ascii="Avenir Regular" w:hAnsi="Avenir Regular" w:cs="Avenir Regular"/>
                <w:sz w:val="24"/>
                <w:szCs w:val="24"/>
              </w:rPr>
              <w:t xml:space="preserve"> </w:t>
            </w:r>
            <w:r w:rsidR="00681895">
              <w:rPr>
                <w:rFonts w:ascii="Avenir Regular" w:hAnsi="Avenir Regular" w:cs="Avenir Regular"/>
                <w:sz w:val="24"/>
                <w:szCs w:val="24"/>
              </w:rPr>
              <w:t xml:space="preserve">25-30 </w:t>
            </w:r>
            <w:r w:rsidR="00FE6158">
              <w:rPr>
                <w:rFonts w:ascii="Avenir Regular" w:hAnsi="Avenir Regular" w:cs="Avenir Regular"/>
                <w:sz w:val="24"/>
                <w:szCs w:val="24"/>
              </w:rPr>
              <w:t xml:space="preserve">hours per </w:t>
            </w:r>
            <w:r w:rsidR="00531199">
              <w:rPr>
                <w:rFonts w:ascii="Avenir Regular" w:hAnsi="Avenir Regular" w:cs="Avenir Regular"/>
                <w:sz w:val="24"/>
                <w:szCs w:val="24"/>
              </w:rPr>
              <w:t>week</w:t>
            </w:r>
          </w:p>
        </w:tc>
      </w:tr>
      <w:tr w:rsidR="00AD35B8" w:rsidRPr="000F6A0C" w14:paraId="682AB66B" w14:textId="77777777" w:rsidTr="00AD35B8">
        <w:trPr>
          <w:trHeight w:val="549"/>
        </w:trPr>
        <w:tc>
          <w:tcPr>
            <w:tcW w:w="4198" w:type="dxa"/>
          </w:tcPr>
          <w:p w14:paraId="70BF11A8" w14:textId="6D4F794C" w:rsidR="001D1472" w:rsidRPr="000F6A0C" w:rsidRDefault="00AD35B8" w:rsidP="00681895">
            <w:pPr>
              <w:spacing w:after="120" w:line="240" w:lineRule="auto"/>
              <w:rPr>
                <w:rFonts w:ascii="Avenir Regular" w:hAnsi="Avenir Regular" w:cs="Avenir Regular"/>
                <w:sz w:val="24"/>
                <w:szCs w:val="24"/>
              </w:rPr>
            </w:pPr>
            <w:r w:rsidRPr="000F6A0C">
              <w:rPr>
                <w:rFonts w:ascii="Avenir Regular" w:hAnsi="Avenir Regular" w:cs="Avenir Regular"/>
                <w:b/>
                <w:sz w:val="24"/>
                <w:szCs w:val="24"/>
              </w:rPr>
              <w:t>Salary:</w:t>
            </w:r>
            <w:r w:rsidR="00E00B61">
              <w:rPr>
                <w:rFonts w:ascii="Avenir Regular" w:hAnsi="Avenir Regular" w:cs="Avenir Regular"/>
                <w:b/>
                <w:sz w:val="24"/>
                <w:szCs w:val="24"/>
              </w:rPr>
              <w:t xml:space="preserve"> </w:t>
            </w:r>
            <w:r w:rsidR="00E00B61" w:rsidRPr="00E00B61">
              <w:rPr>
                <w:rFonts w:ascii="Avenir Regular" w:hAnsi="Avenir Regular" w:cs="Avenir Regular"/>
                <w:bCs/>
                <w:sz w:val="24"/>
                <w:szCs w:val="24"/>
              </w:rPr>
              <w:t>£</w:t>
            </w:r>
            <w:r w:rsidR="00681895">
              <w:rPr>
                <w:rFonts w:ascii="Avenir Regular" w:hAnsi="Avenir Regular" w:cs="Avenir Regular"/>
                <w:bCs/>
                <w:sz w:val="24"/>
                <w:szCs w:val="24"/>
              </w:rPr>
              <w:t>18,252 - £21,902</w:t>
            </w:r>
            <w:r w:rsidRPr="000F6A0C">
              <w:rPr>
                <w:rFonts w:ascii="Avenir Regular" w:hAnsi="Avenir Regular" w:cs="Avenir Regular"/>
                <w:sz w:val="24"/>
                <w:szCs w:val="24"/>
              </w:rPr>
              <w:t xml:space="preserve"> </w:t>
            </w:r>
            <w:r w:rsidR="00E00B61" w:rsidRPr="00E00B61">
              <w:rPr>
                <w:rFonts w:ascii="Avenir Regular" w:hAnsi="Avenir Regular" w:cs="Avenir Regular"/>
                <w:color w:val="auto"/>
                <w:sz w:val="24"/>
                <w:szCs w:val="24"/>
              </w:rPr>
              <w:t>(£</w:t>
            </w:r>
            <w:r w:rsidR="00681895">
              <w:rPr>
                <w:rFonts w:ascii="Avenir Regular" w:hAnsi="Avenir Regular" w:cs="Avenir Regular"/>
                <w:color w:val="auto"/>
                <w:sz w:val="24"/>
                <w:szCs w:val="24"/>
              </w:rPr>
              <w:t>27,378</w:t>
            </w:r>
            <w:r w:rsidR="00E00B61" w:rsidRPr="00E00B61">
              <w:rPr>
                <w:rFonts w:ascii="Avenir Regular" w:hAnsi="Avenir Regular" w:cs="Avenir Regular"/>
                <w:color w:val="auto"/>
                <w:sz w:val="24"/>
                <w:szCs w:val="24"/>
              </w:rPr>
              <w:t xml:space="preserve"> FTE)</w:t>
            </w:r>
            <w:r w:rsidR="00595BE6">
              <w:rPr>
                <w:rFonts w:ascii="Avenir Regular" w:hAnsi="Avenir Regular" w:cs="Avenir Regular"/>
                <w:color w:val="auto"/>
                <w:sz w:val="24"/>
                <w:szCs w:val="24"/>
              </w:rPr>
              <w:t xml:space="preserve"> dependent on hours</w:t>
            </w:r>
          </w:p>
        </w:tc>
        <w:tc>
          <w:tcPr>
            <w:tcW w:w="4818" w:type="dxa"/>
          </w:tcPr>
          <w:p w14:paraId="6D1560AD" w14:textId="77777777" w:rsidR="00AD35B8" w:rsidRPr="000F6A0C" w:rsidRDefault="00AD35B8" w:rsidP="00681895">
            <w:pPr>
              <w:spacing w:after="120" w:line="240" w:lineRule="auto"/>
              <w:rPr>
                <w:rFonts w:ascii="Avenir Regular" w:hAnsi="Avenir Regular" w:cs="Avenir Regular"/>
                <w:sz w:val="24"/>
                <w:szCs w:val="24"/>
              </w:rPr>
            </w:pPr>
          </w:p>
        </w:tc>
      </w:tr>
    </w:tbl>
    <w:p w14:paraId="49A52487" w14:textId="77777777" w:rsidR="00AD35B8" w:rsidRPr="000F6A0C" w:rsidRDefault="00AD35B8" w:rsidP="00AD35B8">
      <w:pPr>
        <w:spacing w:after="0" w:line="240" w:lineRule="auto"/>
        <w:jc w:val="both"/>
        <w:rPr>
          <w:rFonts w:ascii="Avenir Regular" w:hAnsi="Avenir Regular" w:cs="Avenir Regular"/>
          <w:sz w:val="24"/>
          <w:szCs w:val="24"/>
        </w:rPr>
      </w:pPr>
    </w:p>
    <w:p w14:paraId="1CE290E1" w14:textId="77777777" w:rsidR="00681895" w:rsidRPr="0007526D" w:rsidRDefault="00681895" w:rsidP="00681895">
      <w:pPr>
        <w:spacing w:after="0" w:line="240" w:lineRule="auto"/>
        <w:jc w:val="both"/>
        <w:rPr>
          <w:rFonts w:ascii="Avenir Regular" w:hAnsi="Avenir Regular" w:cs="Avenir Regular"/>
          <w:b/>
          <w:sz w:val="22"/>
          <w:szCs w:val="22"/>
        </w:rPr>
      </w:pPr>
      <w:bookmarkStart w:id="0" w:name="_Hlk200614469"/>
      <w:r w:rsidRPr="0007526D">
        <w:rPr>
          <w:rFonts w:ascii="Avenir Regular" w:hAnsi="Avenir Regular" w:cs="Avenir Regular"/>
          <w:b/>
          <w:sz w:val="22"/>
          <w:szCs w:val="22"/>
        </w:rPr>
        <w:t>About Reach</w:t>
      </w:r>
    </w:p>
    <w:p w14:paraId="3ADCCE19" w14:textId="77777777" w:rsidR="00681895" w:rsidRPr="0007526D" w:rsidRDefault="00681895" w:rsidP="00681895">
      <w:pPr>
        <w:spacing w:after="0" w:line="259" w:lineRule="auto"/>
        <w:rPr>
          <w:rFonts w:ascii="Avenir Regular" w:eastAsia="Times New Roman" w:hAnsi="Avenir Regular" w:cs="Avenir Regular"/>
          <w:i/>
          <w:iCs/>
          <w:color w:val="auto"/>
          <w:sz w:val="22"/>
          <w:szCs w:val="22"/>
        </w:rPr>
      </w:pPr>
      <w:r w:rsidRPr="0007526D">
        <w:rPr>
          <w:rFonts w:ascii="Avenir Regular" w:eastAsia="Times New Roman" w:hAnsi="Avenir Regular" w:cs="Avenir Regular"/>
          <w:i/>
          <w:iCs/>
          <w:color w:val="auto"/>
          <w:sz w:val="22"/>
          <w:szCs w:val="22"/>
        </w:rPr>
        <w:t>Our Values: Compassionate – Inclusive – Relational – Honest – Proactive</w:t>
      </w:r>
    </w:p>
    <w:p w14:paraId="43DB5E10" w14:textId="77777777" w:rsidR="00681895" w:rsidRPr="0007526D" w:rsidRDefault="00681895" w:rsidP="00681895">
      <w:pPr>
        <w:spacing w:after="0" w:line="259" w:lineRule="auto"/>
        <w:rPr>
          <w:rFonts w:ascii="Avenir Regular" w:eastAsia="Times New Roman" w:hAnsi="Avenir Regular" w:cs="Avenir Regular"/>
          <w:color w:val="auto"/>
          <w:sz w:val="22"/>
          <w:szCs w:val="22"/>
        </w:rPr>
      </w:pPr>
    </w:p>
    <w:p w14:paraId="51B46281" w14:textId="77777777" w:rsidR="00681895" w:rsidRPr="0007526D" w:rsidRDefault="00681895" w:rsidP="00681895">
      <w:pPr>
        <w:spacing w:after="160" w:line="259" w:lineRule="auto"/>
        <w:rPr>
          <w:rFonts w:ascii="Avenir Regular" w:eastAsia="Times New Roman" w:hAnsi="Avenir Regular" w:cs="Avenir Regular"/>
          <w:color w:val="auto"/>
          <w:sz w:val="22"/>
          <w:szCs w:val="22"/>
        </w:rPr>
      </w:pPr>
      <w:r w:rsidRPr="0007526D">
        <w:rPr>
          <w:rFonts w:ascii="Avenir Regular" w:eastAsia="Times New Roman" w:hAnsi="Avenir Regular" w:cs="Avenir Regular"/>
          <w:color w:val="auto"/>
          <w:sz w:val="22"/>
          <w:szCs w:val="22"/>
        </w:rPr>
        <w:t>REACH is a Haverhill-based charity, and we’re determined and passionate about working towards thriving communities where people are resilient and flourishing. Our mission is to relieve and prevent financial hardship whilst tackling the causes and advocating for change.</w:t>
      </w:r>
    </w:p>
    <w:p w14:paraId="1033CEC6" w14:textId="77777777" w:rsidR="00681895" w:rsidRPr="0007526D" w:rsidRDefault="00681895" w:rsidP="00681895">
      <w:pPr>
        <w:spacing w:after="160" w:line="259" w:lineRule="auto"/>
        <w:rPr>
          <w:rFonts w:ascii="Avenir Regular" w:eastAsia="Times New Roman" w:hAnsi="Avenir Regular" w:cs="Avenir Regular"/>
          <w:color w:val="auto"/>
          <w:sz w:val="22"/>
          <w:szCs w:val="22"/>
        </w:rPr>
      </w:pPr>
      <w:r w:rsidRPr="0007526D">
        <w:rPr>
          <w:rFonts w:ascii="Avenir Regular" w:eastAsia="Times New Roman" w:hAnsi="Avenir Regular" w:cs="Avenir Regular"/>
          <w:color w:val="auto"/>
          <w:sz w:val="22"/>
          <w:szCs w:val="22"/>
        </w:rPr>
        <w:t>We have 4 main areas of work:</w:t>
      </w:r>
    </w:p>
    <w:p w14:paraId="2E904897" w14:textId="77777777" w:rsidR="00681895" w:rsidRPr="0007526D" w:rsidRDefault="00681895" w:rsidP="00681895">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Prevention - </w:t>
      </w:r>
      <w:r w:rsidRPr="0007526D">
        <w:rPr>
          <w:rFonts w:ascii="Avenir Regular" w:eastAsia="Times New Roman" w:hAnsi="Avenir Regular" w:cs="Avenir Regular"/>
          <w:color w:val="auto"/>
          <w:sz w:val="22"/>
          <w:szCs w:val="22"/>
        </w:rPr>
        <w:t>Proactively preventing future financial hardship through education and connecting people to tailored support systems.</w:t>
      </w:r>
      <w:r w:rsidRPr="0007526D">
        <w:rPr>
          <w:rFonts w:ascii="Avenir Regular" w:eastAsia="Times New Roman" w:hAnsi="Avenir Regular" w:cs="Avenir Regular"/>
          <w:i/>
          <w:iCs/>
          <w:color w:val="auto"/>
          <w:sz w:val="22"/>
          <w:szCs w:val="22"/>
        </w:rPr>
        <w:t> </w:t>
      </w:r>
    </w:p>
    <w:p w14:paraId="703D8758" w14:textId="77777777" w:rsidR="00681895" w:rsidRPr="0007526D" w:rsidRDefault="00681895" w:rsidP="00681895">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Policy - </w:t>
      </w:r>
      <w:r w:rsidRPr="0007526D">
        <w:rPr>
          <w:rFonts w:ascii="Avenir Regular" w:eastAsia="Times New Roman" w:hAnsi="Avenir Regular" w:cs="Avenir Regular"/>
          <w:color w:val="auto"/>
          <w:sz w:val="22"/>
          <w:szCs w:val="22"/>
        </w:rPr>
        <w:t>Advocating for change through influencing and local campaigning and collectively developing policy to tackle issues facing our local community.</w:t>
      </w:r>
    </w:p>
    <w:p w14:paraId="037E278B" w14:textId="77777777" w:rsidR="00681895" w:rsidRPr="0007526D" w:rsidRDefault="00681895" w:rsidP="00681895">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Long-term Support - </w:t>
      </w:r>
      <w:r w:rsidRPr="0007526D">
        <w:rPr>
          <w:rFonts w:ascii="Avenir Regular" w:eastAsia="Times New Roman" w:hAnsi="Avenir Regular" w:cs="Avenir Regular"/>
          <w:color w:val="auto"/>
          <w:sz w:val="22"/>
          <w:szCs w:val="22"/>
        </w:rPr>
        <w:t>Alleviating financial hardship through income maximisation and debt advice. </w:t>
      </w:r>
    </w:p>
    <w:p w14:paraId="19BFBA9E" w14:textId="77777777" w:rsidR="00681895" w:rsidRPr="0007526D" w:rsidRDefault="00681895" w:rsidP="00681895">
      <w:pPr>
        <w:spacing w:after="0" w:line="259" w:lineRule="auto"/>
        <w:rPr>
          <w:rFonts w:ascii="Avenir Regular" w:eastAsia="Times New Roman" w:hAnsi="Avenir Regular" w:cs="Avenir Regular"/>
          <w:b/>
          <w:bCs/>
          <w:color w:val="auto"/>
          <w:sz w:val="22"/>
          <w:szCs w:val="22"/>
        </w:rPr>
      </w:pPr>
      <w:r w:rsidRPr="0007526D">
        <w:rPr>
          <w:rFonts w:ascii="Avenir Regular" w:eastAsia="Times New Roman" w:hAnsi="Avenir Regular" w:cs="Avenir Regular"/>
          <w:b/>
          <w:bCs/>
          <w:color w:val="auto"/>
          <w:sz w:val="22"/>
          <w:szCs w:val="22"/>
        </w:rPr>
        <w:t xml:space="preserve">Emergency Aid - </w:t>
      </w:r>
      <w:r w:rsidRPr="0007526D">
        <w:rPr>
          <w:rFonts w:ascii="Avenir Regular" w:eastAsia="Times New Roman" w:hAnsi="Avenir Regular" w:cs="Avenir Regular"/>
          <w:color w:val="auto"/>
          <w:sz w:val="22"/>
          <w:szCs w:val="22"/>
        </w:rPr>
        <w:t>Providing immediate short-term support to financial crisis.</w:t>
      </w:r>
    </w:p>
    <w:bookmarkEnd w:id="0"/>
    <w:p w14:paraId="6B66FEEF" w14:textId="77777777" w:rsidR="00681895" w:rsidRPr="0007526D" w:rsidRDefault="00681895" w:rsidP="00681895">
      <w:pPr>
        <w:spacing w:after="0" w:line="240" w:lineRule="auto"/>
        <w:jc w:val="both"/>
        <w:rPr>
          <w:rFonts w:ascii="Avenir Regular" w:hAnsi="Avenir Regular" w:cs="Avenir Regular"/>
          <w:b/>
          <w:sz w:val="22"/>
          <w:szCs w:val="22"/>
        </w:rPr>
      </w:pPr>
    </w:p>
    <w:p w14:paraId="694F1839" w14:textId="77777777" w:rsidR="00681895" w:rsidRPr="0007526D" w:rsidRDefault="00681895" w:rsidP="00681895">
      <w:pPr>
        <w:spacing w:after="0" w:line="240" w:lineRule="auto"/>
        <w:jc w:val="both"/>
        <w:rPr>
          <w:rFonts w:ascii="Avenir Regular" w:hAnsi="Avenir Regular" w:cs="Avenir Regular"/>
          <w:b/>
          <w:sz w:val="22"/>
          <w:szCs w:val="22"/>
        </w:rPr>
      </w:pPr>
      <w:r w:rsidRPr="0007526D">
        <w:rPr>
          <w:rFonts w:ascii="Avenir Regular" w:hAnsi="Avenir Regular" w:cs="Avenir Regular"/>
          <w:b/>
          <w:sz w:val="22"/>
          <w:szCs w:val="22"/>
        </w:rPr>
        <w:t>About the Role</w:t>
      </w:r>
    </w:p>
    <w:p w14:paraId="1A613739" w14:textId="6A07C94F" w:rsidR="00681895" w:rsidRDefault="00681895" w:rsidP="00681895">
      <w:pPr>
        <w:spacing w:after="0" w:line="240" w:lineRule="auto"/>
        <w:jc w:val="both"/>
        <w:rPr>
          <w:rFonts w:ascii="Avenir Regular" w:hAnsi="Avenir Regular" w:cs="Avenir Regular"/>
          <w:sz w:val="22"/>
          <w:szCs w:val="22"/>
        </w:rPr>
      </w:pPr>
      <w:r w:rsidRPr="0007526D">
        <w:rPr>
          <w:rFonts w:ascii="Avenir Regular" w:hAnsi="Avenir Regular" w:cs="Avenir Regular"/>
          <w:sz w:val="22"/>
          <w:szCs w:val="22"/>
        </w:rPr>
        <w:t>We are looking for a</w:t>
      </w:r>
      <w:r>
        <w:rPr>
          <w:rFonts w:ascii="Avenir Regular" w:hAnsi="Avenir Regular" w:cs="Avenir Regular"/>
          <w:sz w:val="22"/>
          <w:szCs w:val="22"/>
        </w:rPr>
        <w:t xml:space="preserve"> Welcome Space Co-ordinator</w:t>
      </w:r>
      <w:r w:rsidRPr="0007526D">
        <w:rPr>
          <w:rFonts w:ascii="Avenir Regular" w:hAnsi="Avenir Regular" w:cs="Avenir Regular"/>
          <w:b/>
          <w:sz w:val="22"/>
          <w:szCs w:val="22"/>
        </w:rPr>
        <w:t xml:space="preserve"> </w:t>
      </w:r>
      <w:r w:rsidRPr="0007526D">
        <w:rPr>
          <w:rFonts w:ascii="Avenir Regular" w:hAnsi="Avenir Regular" w:cs="Avenir Regular"/>
          <w:sz w:val="22"/>
          <w:szCs w:val="22"/>
        </w:rPr>
        <w:t xml:space="preserve">to join our team who will be based in Haverhill.  We are looking for someone who is dynamic and engaging, with excellent communication </w:t>
      </w:r>
      <w:r>
        <w:rPr>
          <w:rFonts w:ascii="Avenir Regular" w:hAnsi="Avenir Regular" w:cs="Avenir Regular"/>
          <w:sz w:val="22"/>
          <w:szCs w:val="22"/>
        </w:rPr>
        <w:t>skills, a flexible approach to their work, and most importantly, a ‘want’ to help people</w:t>
      </w:r>
      <w:r w:rsidRPr="0007526D">
        <w:rPr>
          <w:rFonts w:ascii="Avenir Regular" w:hAnsi="Avenir Regular" w:cs="Avenir Regular"/>
          <w:sz w:val="22"/>
          <w:szCs w:val="22"/>
        </w:rPr>
        <w:t xml:space="preserve">.  </w:t>
      </w:r>
      <w:r>
        <w:rPr>
          <w:rFonts w:ascii="Avenir Regular" w:hAnsi="Avenir Regular" w:cs="Avenir Regular"/>
          <w:sz w:val="22"/>
          <w:szCs w:val="22"/>
        </w:rPr>
        <w:t>You will be managing the daily Welcome Spaces (open 2-4pm every afternoon), held at various venues around Haverhill</w:t>
      </w:r>
      <w:r w:rsidRPr="0007526D">
        <w:rPr>
          <w:rFonts w:ascii="Avenir Regular" w:hAnsi="Avenir Regular" w:cs="Avenir Regular"/>
          <w:sz w:val="22"/>
          <w:szCs w:val="22"/>
        </w:rPr>
        <w:t>.</w:t>
      </w:r>
      <w:r>
        <w:rPr>
          <w:rFonts w:ascii="Avenir Regular" w:hAnsi="Avenir Regular" w:cs="Avenir Regular"/>
          <w:sz w:val="22"/>
          <w:szCs w:val="22"/>
        </w:rPr>
        <w:t xml:space="preserve">  These Welcome Spaces are manned by volunteers with the primary function of being our main distribution points for Emergency Food Boxes, as well as providing a drop in space for members of the community who may be in need of our help and advice.</w:t>
      </w:r>
    </w:p>
    <w:p w14:paraId="4DDC15E8" w14:textId="77777777" w:rsidR="00681895" w:rsidRDefault="00681895" w:rsidP="00681895">
      <w:pPr>
        <w:spacing w:after="0" w:line="240" w:lineRule="auto"/>
        <w:jc w:val="both"/>
        <w:rPr>
          <w:rFonts w:ascii="Avenir Regular" w:hAnsi="Avenir Regular" w:cs="Avenir Regular"/>
          <w:sz w:val="22"/>
          <w:szCs w:val="22"/>
        </w:rPr>
      </w:pPr>
    </w:p>
    <w:p w14:paraId="5481410C" w14:textId="19170391" w:rsidR="00681895" w:rsidRPr="0007526D" w:rsidRDefault="00681895" w:rsidP="00681895">
      <w:pPr>
        <w:spacing w:after="0" w:line="240" w:lineRule="auto"/>
        <w:jc w:val="both"/>
        <w:rPr>
          <w:rFonts w:ascii="Avenir Regular" w:hAnsi="Avenir Regular" w:cs="Avenir Regular"/>
          <w:sz w:val="22"/>
          <w:szCs w:val="22"/>
        </w:rPr>
      </w:pPr>
      <w:r>
        <w:rPr>
          <w:rFonts w:ascii="Avenir Regular" w:hAnsi="Avenir Regular" w:cs="Avenir Regular"/>
          <w:sz w:val="22"/>
          <w:szCs w:val="22"/>
        </w:rPr>
        <w:t>The role will also supervise the triage volunteers during the morning in the main office.  Every call, e-mail, message goes through triage, where one of our volunteers will speak to the client, get basic background information, and if necessary, arrange for them to pick up an emergency food box that afternoon.</w:t>
      </w:r>
    </w:p>
    <w:p w14:paraId="1E904A7E" w14:textId="77777777" w:rsidR="00681895" w:rsidRPr="0007526D" w:rsidRDefault="00681895" w:rsidP="00681895">
      <w:pPr>
        <w:spacing w:after="0" w:line="240" w:lineRule="auto"/>
        <w:jc w:val="both"/>
        <w:rPr>
          <w:rFonts w:ascii="Avenir Regular" w:hAnsi="Avenir Regular" w:cs="Avenir Regular"/>
          <w:sz w:val="22"/>
          <w:szCs w:val="22"/>
        </w:rPr>
      </w:pPr>
    </w:p>
    <w:p w14:paraId="6B44705B" w14:textId="7AE7C9C4" w:rsidR="00681895" w:rsidRPr="0007526D" w:rsidRDefault="00681895" w:rsidP="00681895">
      <w:pPr>
        <w:spacing w:after="0" w:line="240" w:lineRule="auto"/>
        <w:jc w:val="both"/>
        <w:rPr>
          <w:rFonts w:ascii="Avenir Regular" w:hAnsi="Avenir Regular" w:cs="Avenir Regular"/>
          <w:sz w:val="22"/>
          <w:szCs w:val="22"/>
        </w:rPr>
      </w:pPr>
      <w:r w:rsidRPr="0007526D">
        <w:rPr>
          <w:rFonts w:ascii="Avenir Regular" w:hAnsi="Avenir Regular" w:cs="Avenir Regular"/>
          <w:sz w:val="22"/>
          <w:szCs w:val="22"/>
        </w:rPr>
        <w:t>The role is part time role working 25</w:t>
      </w:r>
      <w:r w:rsidR="00C53C8B">
        <w:rPr>
          <w:rFonts w:ascii="Avenir Regular" w:hAnsi="Avenir Regular" w:cs="Avenir Regular"/>
          <w:sz w:val="22"/>
          <w:szCs w:val="22"/>
        </w:rPr>
        <w:t>-30</w:t>
      </w:r>
      <w:r w:rsidRPr="0007526D">
        <w:rPr>
          <w:rFonts w:ascii="Avenir Regular" w:hAnsi="Avenir Regular" w:cs="Avenir Regular"/>
          <w:sz w:val="22"/>
          <w:szCs w:val="22"/>
        </w:rPr>
        <w:t xml:space="preserve"> hours a week (</w:t>
      </w:r>
      <w:r>
        <w:rPr>
          <w:rFonts w:ascii="Avenir Regular" w:hAnsi="Avenir Regular" w:cs="Avenir Regular"/>
          <w:sz w:val="22"/>
          <w:szCs w:val="22"/>
        </w:rPr>
        <w:t>expectation is working 5 days a week, actual times are flexible</w:t>
      </w:r>
      <w:r w:rsidR="00C53C8B">
        <w:rPr>
          <w:rFonts w:ascii="Avenir Regular" w:hAnsi="Avenir Regular" w:cs="Avenir Regular"/>
          <w:sz w:val="22"/>
          <w:szCs w:val="22"/>
        </w:rPr>
        <w:t xml:space="preserve"> but must be available until at least 4pm</w:t>
      </w:r>
      <w:r w:rsidRPr="0007526D">
        <w:rPr>
          <w:rFonts w:ascii="Avenir Regular" w:hAnsi="Avenir Regular" w:cs="Avenir Regular"/>
          <w:sz w:val="22"/>
          <w:szCs w:val="22"/>
        </w:rPr>
        <w:t>).  Full training will be provided.</w:t>
      </w:r>
    </w:p>
    <w:p w14:paraId="3B973D4F" w14:textId="77777777" w:rsidR="00681895" w:rsidRPr="0007526D" w:rsidRDefault="00681895" w:rsidP="00681895">
      <w:pPr>
        <w:shd w:val="clear" w:color="auto" w:fill="FFFFFF"/>
        <w:spacing w:before="100" w:beforeAutospacing="1" w:after="100" w:afterAutospacing="1" w:line="240" w:lineRule="auto"/>
        <w:jc w:val="both"/>
        <w:rPr>
          <w:rFonts w:ascii="Avenir Regular" w:eastAsia="Times New Roman" w:hAnsi="Avenir Regular" w:cs="Avenir Regular"/>
          <w:sz w:val="22"/>
          <w:szCs w:val="22"/>
          <w:lang w:eastAsia="en-GB"/>
        </w:rPr>
      </w:pPr>
      <w:r w:rsidRPr="0007526D">
        <w:rPr>
          <w:rFonts w:ascii="Avenir Regular" w:eastAsia="Times New Roman" w:hAnsi="Avenir Regular" w:cs="Avenir Regular"/>
          <w:sz w:val="22"/>
          <w:szCs w:val="22"/>
          <w:lang w:eastAsia="en-GB"/>
        </w:rPr>
        <w:t>Ultimately, although your knowledge and skills are important, it is your passion for helping to improve peoples’ lives which is more important.</w:t>
      </w:r>
    </w:p>
    <w:p w14:paraId="2CA3E4EA" w14:textId="77777777" w:rsidR="00AD35B8" w:rsidRPr="000F6A0C" w:rsidRDefault="00AD35B8" w:rsidP="00AD35B8">
      <w:pPr>
        <w:spacing w:after="0" w:line="240" w:lineRule="auto"/>
        <w:rPr>
          <w:rFonts w:ascii="Avenir Regular" w:hAnsi="Avenir Regular" w:cs="Avenir Regular"/>
          <w:b/>
          <w:sz w:val="22"/>
          <w:szCs w:val="22"/>
        </w:rPr>
      </w:pPr>
    </w:p>
    <w:p w14:paraId="01607781" w14:textId="5499D597" w:rsidR="00AD35B8" w:rsidRPr="000F6A0C" w:rsidRDefault="00AD35B8" w:rsidP="00AD35B8">
      <w:pPr>
        <w:spacing w:after="0" w:line="240" w:lineRule="auto"/>
        <w:rPr>
          <w:rFonts w:ascii="Avenir Regular" w:hAnsi="Avenir Regular" w:cs="Avenir Regular"/>
          <w:sz w:val="22"/>
          <w:szCs w:val="22"/>
        </w:rPr>
      </w:pPr>
      <w:r w:rsidRPr="000F6A0C">
        <w:rPr>
          <w:rFonts w:ascii="Avenir Regular" w:hAnsi="Avenir Regular" w:cs="Avenir Regular"/>
          <w:b/>
          <w:sz w:val="22"/>
          <w:szCs w:val="22"/>
        </w:rPr>
        <w:t>Job Summary</w:t>
      </w:r>
    </w:p>
    <w:p w14:paraId="335884D1" w14:textId="78BF60E6" w:rsidR="00E00B61" w:rsidRDefault="00AD35B8" w:rsidP="00E00B61">
      <w:pPr>
        <w:pStyle w:val="ListParagraph"/>
        <w:numPr>
          <w:ilvl w:val="0"/>
          <w:numId w:val="50"/>
        </w:numPr>
        <w:spacing w:after="0" w:line="240" w:lineRule="auto"/>
        <w:ind w:left="567"/>
        <w:rPr>
          <w:rFonts w:ascii="Avenir Regular" w:hAnsi="Avenir Regular" w:cs="Avenir Regular"/>
          <w:sz w:val="22"/>
          <w:szCs w:val="22"/>
        </w:rPr>
      </w:pPr>
      <w:r w:rsidRPr="00E00B61">
        <w:rPr>
          <w:rFonts w:ascii="Avenir Regular" w:hAnsi="Avenir Regular" w:cs="Avenir Regular"/>
          <w:sz w:val="22"/>
          <w:szCs w:val="22"/>
        </w:rPr>
        <w:t xml:space="preserve">To </w:t>
      </w:r>
      <w:r w:rsidR="00F64875" w:rsidRPr="00E00B61">
        <w:rPr>
          <w:rFonts w:ascii="Avenir Regular" w:hAnsi="Avenir Regular" w:cs="Avenir Regular"/>
          <w:sz w:val="22"/>
          <w:szCs w:val="22"/>
        </w:rPr>
        <w:t xml:space="preserve">work as part of the </w:t>
      </w:r>
      <w:r w:rsidR="00C53C8B">
        <w:rPr>
          <w:rFonts w:ascii="Avenir Regular" w:hAnsi="Avenir Regular" w:cs="Avenir Regular"/>
          <w:sz w:val="22"/>
          <w:szCs w:val="22"/>
        </w:rPr>
        <w:t>team</w:t>
      </w:r>
      <w:r w:rsidRPr="00E00B61">
        <w:rPr>
          <w:rFonts w:ascii="Avenir Regular" w:hAnsi="Avenir Regular" w:cs="Avenir Regular"/>
          <w:sz w:val="22"/>
          <w:szCs w:val="22"/>
        </w:rPr>
        <w:t xml:space="preserve">, </w:t>
      </w:r>
      <w:r w:rsidR="00F63E21" w:rsidRPr="00E00B61">
        <w:rPr>
          <w:rFonts w:ascii="Avenir Regular" w:hAnsi="Avenir Regular" w:cs="Avenir Regular"/>
          <w:sz w:val="22"/>
          <w:szCs w:val="22"/>
        </w:rPr>
        <w:t xml:space="preserve">running </w:t>
      </w:r>
      <w:r w:rsidR="004D5ED6">
        <w:rPr>
          <w:rFonts w:ascii="Avenir Regular" w:hAnsi="Avenir Regular" w:cs="Avenir Regular"/>
          <w:sz w:val="22"/>
          <w:szCs w:val="22"/>
        </w:rPr>
        <w:t>the Welcome Spaces</w:t>
      </w:r>
      <w:r w:rsidR="00F63E21" w:rsidRPr="00E00B61">
        <w:rPr>
          <w:rFonts w:ascii="Avenir Regular" w:hAnsi="Avenir Regular" w:cs="Avenir Regular"/>
          <w:sz w:val="22"/>
          <w:szCs w:val="22"/>
        </w:rPr>
        <w:t xml:space="preserve"> </w:t>
      </w:r>
      <w:r w:rsidR="00693421" w:rsidRPr="00E00B61">
        <w:rPr>
          <w:rFonts w:ascii="Avenir Regular" w:hAnsi="Avenir Regular" w:cs="Avenir Regular"/>
          <w:sz w:val="22"/>
          <w:szCs w:val="22"/>
        </w:rPr>
        <w:t xml:space="preserve">alongside volunteers, </w:t>
      </w:r>
      <w:r w:rsidR="00682724" w:rsidRPr="00E00B61">
        <w:rPr>
          <w:rFonts w:ascii="Avenir Regular" w:hAnsi="Avenir Regular" w:cs="Avenir Regular"/>
          <w:sz w:val="22"/>
          <w:szCs w:val="22"/>
        </w:rPr>
        <w:t xml:space="preserve">offering </w:t>
      </w:r>
      <w:r w:rsidR="009739D1" w:rsidRPr="00E00B61">
        <w:rPr>
          <w:rFonts w:ascii="Avenir Regular" w:hAnsi="Avenir Regular" w:cs="Avenir Regular"/>
          <w:sz w:val="22"/>
          <w:szCs w:val="22"/>
        </w:rPr>
        <w:t>benefits</w:t>
      </w:r>
      <w:r w:rsidR="00F64875" w:rsidRPr="00E00B61">
        <w:rPr>
          <w:rFonts w:ascii="Avenir Regular" w:hAnsi="Avenir Regular" w:cs="Avenir Regular"/>
          <w:sz w:val="22"/>
          <w:szCs w:val="22"/>
        </w:rPr>
        <w:t xml:space="preserve"> </w:t>
      </w:r>
      <w:r w:rsidR="00C60127" w:rsidRPr="00E00B61">
        <w:rPr>
          <w:rFonts w:ascii="Avenir Regular" w:hAnsi="Avenir Regular" w:cs="Avenir Regular"/>
          <w:sz w:val="22"/>
          <w:szCs w:val="22"/>
        </w:rPr>
        <w:t xml:space="preserve">checks, </w:t>
      </w:r>
      <w:r w:rsidR="00F64875" w:rsidRPr="00E00B61">
        <w:rPr>
          <w:rFonts w:ascii="Avenir Regular" w:hAnsi="Avenir Regular" w:cs="Avenir Regular"/>
          <w:sz w:val="22"/>
          <w:szCs w:val="22"/>
        </w:rPr>
        <w:t>advice</w:t>
      </w:r>
      <w:r w:rsidR="00C60127" w:rsidRPr="00E00B61">
        <w:rPr>
          <w:rFonts w:ascii="Avenir Regular" w:hAnsi="Avenir Regular" w:cs="Avenir Regular"/>
          <w:sz w:val="22"/>
          <w:szCs w:val="22"/>
        </w:rPr>
        <w:t>,</w:t>
      </w:r>
      <w:r w:rsidR="00F64875" w:rsidRPr="00E00B61">
        <w:rPr>
          <w:rFonts w:ascii="Avenir Regular" w:hAnsi="Avenir Regular" w:cs="Avenir Regular"/>
          <w:sz w:val="22"/>
          <w:szCs w:val="22"/>
        </w:rPr>
        <w:t xml:space="preserve"> </w:t>
      </w:r>
      <w:r w:rsidR="00682724" w:rsidRPr="00E00B61">
        <w:rPr>
          <w:rFonts w:ascii="Avenir Regular" w:hAnsi="Avenir Regular" w:cs="Avenir Regular"/>
          <w:sz w:val="22"/>
          <w:szCs w:val="22"/>
        </w:rPr>
        <w:t xml:space="preserve">and </w:t>
      </w:r>
      <w:r w:rsidR="00C53C8B">
        <w:rPr>
          <w:rFonts w:ascii="Avenir Regular" w:hAnsi="Avenir Regular" w:cs="Avenir Regular"/>
          <w:sz w:val="22"/>
          <w:szCs w:val="22"/>
        </w:rPr>
        <w:t>answering basic questions/queries</w:t>
      </w:r>
      <w:r w:rsidR="00682724" w:rsidRPr="00E00B61">
        <w:rPr>
          <w:rFonts w:ascii="Avenir Regular" w:hAnsi="Avenir Regular" w:cs="Avenir Regular"/>
          <w:sz w:val="22"/>
          <w:szCs w:val="22"/>
        </w:rPr>
        <w:t xml:space="preserve">. </w:t>
      </w:r>
      <w:r w:rsidR="00806EAB" w:rsidRPr="00E00B61">
        <w:rPr>
          <w:rFonts w:ascii="Avenir Regular" w:hAnsi="Avenir Regular" w:cs="Avenir Regular"/>
          <w:sz w:val="22"/>
          <w:szCs w:val="22"/>
        </w:rPr>
        <w:t>To facilitate utility payments</w:t>
      </w:r>
      <w:r w:rsidR="0006496F" w:rsidRPr="00E00B61">
        <w:rPr>
          <w:rFonts w:ascii="Avenir Regular" w:hAnsi="Avenir Regular" w:cs="Avenir Regular"/>
          <w:sz w:val="22"/>
          <w:szCs w:val="22"/>
        </w:rPr>
        <w:t>,</w:t>
      </w:r>
      <w:r w:rsidR="00806EAB" w:rsidRPr="00E00B61">
        <w:rPr>
          <w:rFonts w:ascii="Avenir Regular" w:hAnsi="Avenir Regular" w:cs="Avenir Regular"/>
          <w:sz w:val="22"/>
          <w:szCs w:val="22"/>
        </w:rPr>
        <w:t xml:space="preserve"> and complete forms</w:t>
      </w:r>
      <w:r w:rsidR="0006496F" w:rsidRPr="00E00B61">
        <w:rPr>
          <w:rFonts w:ascii="Avenir Regular" w:hAnsi="Avenir Regular" w:cs="Avenir Regular"/>
          <w:sz w:val="22"/>
          <w:szCs w:val="22"/>
        </w:rPr>
        <w:t>,</w:t>
      </w:r>
      <w:r w:rsidR="00806EAB" w:rsidRPr="00E00B61">
        <w:rPr>
          <w:rFonts w:ascii="Avenir Regular" w:hAnsi="Avenir Regular" w:cs="Avenir Regular"/>
          <w:sz w:val="22"/>
          <w:szCs w:val="22"/>
        </w:rPr>
        <w:t xml:space="preserve"> for and with clients. </w:t>
      </w:r>
    </w:p>
    <w:p w14:paraId="73022BE8" w14:textId="07BC3DA5" w:rsidR="00F64875" w:rsidRPr="00E00B61" w:rsidRDefault="001A5B58" w:rsidP="00E00B61">
      <w:pPr>
        <w:pStyle w:val="ListParagraph"/>
        <w:numPr>
          <w:ilvl w:val="0"/>
          <w:numId w:val="50"/>
        </w:numPr>
        <w:spacing w:after="0" w:line="240" w:lineRule="auto"/>
        <w:ind w:left="567"/>
        <w:rPr>
          <w:rFonts w:ascii="Avenir Regular" w:hAnsi="Avenir Regular" w:cs="Avenir Regular"/>
          <w:sz w:val="22"/>
          <w:szCs w:val="22"/>
        </w:rPr>
      </w:pPr>
      <w:r w:rsidRPr="00E00B61">
        <w:rPr>
          <w:rFonts w:ascii="Avenir Regular" w:hAnsi="Avenir Regular" w:cs="Avenir Regular"/>
          <w:sz w:val="22"/>
          <w:szCs w:val="22"/>
        </w:rPr>
        <w:t>To support the provision of</w:t>
      </w:r>
      <w:r w:rsidR="00F64875" w:rsidRPr="00E00B61">
        <w:rPr>
          <w:rFonts w:ascii="Avenir Regular" w:hAnsi="Avenir Regular" w:cs="Avenir Regular"/>
          <w:sz w:val="22"/>
          <w:szCs w:val="22"/>
        </w:rPr>
        <w:t xml:space="preserve"> emergency food boxes to families in crisis</w:t>
      </w:r>
      <w:r w:rsidR="00AD35B8" w:rsidRPr="00E00B61">
        <w:rPr>
          <w:rFonts w:ascii="Avenir Regular" w:hAnsi="Avenir Regular" w:cs="Avenir Regular"/>
          <w:sz w:val="22"/>
          <w:szCs w:val="22"/>
        </w:rPr>
        <w:t xml:space="preserve"> in Hav</w:t>
      </w:r>
      <w:r w:rsidR="00363116" w:rsidRPr="00E00B61">
        <w:rPr>
          <w:rFonts w:ascii="Avenir Regular" w:hAnsi="Avenir Regular" w:cs="Avenir Regular"/>
          <w:sz w:val="22"/>
          <w:szCs w:val="22"/>
        </w:rPr>
        <w:t xml:space="preserve">erhill and surrounding </w:t>
      </w:r>
      <w:r w:rsidR="009A5487" w:rsidRPr="00E00B61">
        <w:rPr>
          <w:rFonts w:ascii="Avenir Regular" w:hAnsi="Avenir Regular" w:cs="Avenir Regular"/>
          <w:sz w:val="22"/>
          <w:szCs w:val="22"/>
        </w:rPr>
        <w:t xml:space="preserve">towns and </w:t>
      </w:r>
      <w:r w:rsidR="00363116" w:rsidRPr="00E00B61">
        <w:rPr>
          <w:rFonts w:ascii="Avenir Regular" w:hAnsi="Avenir Regular" w:cs="Avenir Regular"/>
          <w:sz w:val="22"/>
          <w:szCs w:val="22"/>
        </w:rPr>
        <w:t>villages</w:t>
      </w:r>
      <w:r w:rsidR="005D20F3" w:rsidRPr="00E00B61">
        <w:rPr>
          <w:rFonts w:ascii="Avenir Regular" w:hAnsi="Avenir Regular" w:cs="Avenir Regular"/>
          <w:sz w:val="22"/>
          <w:szCs w:val="22"/>
        </w:rPr>
        <w:t xml:space="preserve"> in West Suffolk</w:t>
      </w:r>
      <w:r w:rsidRPr="00E00B61">
        <w:rPr>
          <w:rFonts w:ascii="Avenir Regular" w:hAnsi="Avenir Regular" w:cs="Avenir Regular"/>
          <w:sz w:val="22"/>
          <w:szCs w:val="22"/>
        </w:rPr>
        <w:t xml:space="preserve"> </w:t>
      </w:r>
      <w:r w:rsidR="00806EAB" w:rsidRPr="00E00B61">
        <w:rPr>
          <w:rFonts w:ascii="Avenir Regular" w:hAnsi="Avenir Regular" w:cs="Avenir Regular"/>
          <w:sz w:val="22"/>
          <w:szCs w:val="22"/>
        </w:rPr>
        <w:t>at food collection points located in Haverhill</w:t>
      </w:r>
      <w:r w:rsidR="009739D1" w:rsidRPr="00E00B61">
        <w:rPr>
          <w:rFonts w:ascii="Avenir Regular" w:hAnsi="Avenir Regular" w:cs="Avenir Regular"/>
          <w:sz w:val="22"/>
          <w:szCs w:val="22"/>
        </w:rPr>
        <w:t xml:space="preserve">. </w:t>
      </w:r>
    </w:p>
    <w:p w14:paraId="557087DA" w14:textId="77777777" w:rsidR="001D1549" w:rsidRPr="000F6A0C" w:rsidRDefault="001D1549" w:rsidP="00AD35B8">
      <w:pPr>
        <w:spacing w:after="0" w:line="240" w:lineRule="auto"/>
        <w:rPr>
          <w:rFonts w:ascii="Avenir Regular" w:hAnsi="Avenir Regular" w:cs="Avenir Regular"/>
          <w:b/>
          <w:sz w:val="22"/>
          <w:szCs w:val="22"/>
        </w:rPr>
      </w:pPr>
    </w:p>
    <w:p w14:paraId="63273278" w14:textId="79E15B17" w:rsidR="00AD35B8" w:rsidRPr="000F6A0C" w:rsidRDefault="00AD35B8" w:rsidP="00AD35B8">
      <w:pPr>
        <w:spacing w:after="0" w:line="240" w:lineRule="auto"/>
        <w:rPr>
          <w:rFonts w:ascii="Avenir Regular" w:hAnsi="Avenir Regular" w:cs="Avenir Regular"/>
          <w:b/>
          <w:sz w:val="22"/>
          <w:szCs w:val="22"/>
        </w:rPr>
      </w:pPr>
      <w:r w:rsidRPr="000F6A0C">
        <w:rPr>
          <w:rFonts w:ascii="Avenir Regular" w:hAnsi="Avenir Regular" w:cs="Avenir Regular"/>
          <w:b/>
          <w:sz w:val="22"/>
          <w:szCs w:val="22"/>
        </w:rPr>
        <w:t>Key Duties and Responsibilities</w:t>
      </w:r>
    </w:p>
    <w:p w14:paraId="71C8239F" w14:textId="5B959BE3" w:rsidR="00AD35B8" w:rsidRDefault="00AD35B8" w:rsidP="00AD35B8">
      <w:pPr>
        <w:pStyle w:val="ListParagraph"/>
        <w:numPr>
          <w:ilvl w:val="0"/>
          <w:numId w:val="47"/>
        </w:numPr>
        <w:spacing w:after="0" w:line="240" w:lineRule="auto"/>
        <w:contextualSpacing w:val="0"/>
        <w:rPr>
          <w:rFonts w:ascii="Avenir Regular" w:hAnsi="Avenir Regular" w:cs="Avenir Regular"/>
          <w:sz w:val="22"/>
          <w:szCs w:val="22"/>
        </w:rPr>
      </w:pPr>
      <w:r w:rsidRPr="000F6A0C">
        <w:rPr>
          <w:rFonts w:ascii="Avenir Regular" w:hAnsi="Avenir Regular" w:cs="Avenir Regular"/>
          <w:sz w:val="22"/>
          <w:szCs w:val="22"/>
        </w:rPr>
        <w:t xml:space="preserve">Provide </w:t>
      </w:r>
      <w:r w:rsidR="00E4317D">
        <w:rPr>
          <w:rFonts w:ascii="Avenir Regular" w:hAnsi="Avenir Regular" w:cs="Avenir Regular"/>
          <w:sz w:val="22"/>
          <w:szCs w:val="22"/>
        </w:rPr>
        <w:t xml:space="preserve">benefits checks, </w:t>
      </w:r>
      <w:r w:rsidR="00E33FCD">
        <w:rPr>
          <w:rFonts w:ascii="Avenir Regular" w:hAnsi="Avenir Regular" w:cs="Avenir Regular"/>
          <w:sz w:val="22"/>
          <w:szCs w:val="22"/>
        </w:rPr>
        <w:t>signposting, and referrals</w:t>
      </w:r>
      <w:r w:rsidRPr="000F6A0C">
        <w:rPr>
          <w:rFonts w:ascii="Avenir Regular" w:hAnsi="Avenir Regular" w:cs="Avenir Regular"/>
          <w:sz w:val="22"/>
          <w:szCs w:val="22"/>
        </w:rPr>
        <w:t xml:space="preserve"> </w:t>
      </w:r>
      <w:r w:rsidR="001E0BC6">
        <w:rPr>
          <w:rFonts w:ascii="Avenir Regular" w:hAnsi="Avenir Regular" w:cs="Avenir Regular"/>
          <w:sz w:val="22"/>
          <w:szCs w:val="22"/>
        </w:rPr>
        <w:t>for</w:t>
      </w:r>
      <w:r w:rsidRPr="000F6A0C">
        <w:rPr>
          <w:rFonts w:ascii="Avenir Regular" w:hAnsi="Avenir Regular" w:cs="Avenir Regular"/>
          <w:sz w:val="22"/>
          <w:szCs w:val="22"/>
        </w:rPr>
        <w:t xml:space="preserve"> clients, whilst maintaining detailed records in accordance to set procedures and legal requirements</w:t>
      </w:r>
      <w:r w:rsidR="009A5487">
        <w:rPr>
          <w:rFonts w:ascii="Avenir Regular" w:hAnsi="Avenir Regular" w:cs="Avenir Regular"/>
          <w:sz w:val="22"/>
          <w:szCs w:val="22"/>
        </w:rPr>
        <w:t>;</w:t>
      </w:r>
    </w:p>
    <w:p w14:paraId="211BD74B" w14:textId="0C875176" w:rsidR="00AD35B8" w:rsidRPr="000F6A0C" w:rsidRDefault="00E84D0B" w:rsidP="00AD35B8">
      <w:pPr>
        <w:pStyle w:val="ListParagraph"/>
        <w:numPr>
          <w:ilvl w:val="0"/>
          <w:numId w:val="47"/>
        </w:numPr>
        <w:spacing w:after="0" w:line="240" w:lineRule="auto"/>
        <w:contextualSpacing w:val="0"/>
        <w:rPr>
          <w:rFonts w:ascii="Avenir Regular" w:hAnsi="Avenir Regular" w:cs="Avenir Regular"/>
          <w:sz w:val="22"/>
          <w:szCs w:val="22"/>
        </w:rPr>
      </w:pPr>
      <w:r>
        <w:rPr>
          <w:rFonts w:ascii="Avenir Regular" w:hAnsi="Avenir Regular" w:cs="Avenir Regular"/>
          <w:sz w:val="22"/>
          <w:szCs w:val="22"/>
        </w:rPr>
        <w:t>Manage</w:t>
      </w:r>
      <w:r w:rsidR="008976F1">
        <w:rPr>
          <w:rFonts w:ascii="Avenir Regular" w:hAnsi="Avenir Regular" w:cs="Avenir Regular"/>
          <w:sz w:val="22"/>
          <w:szCs w:val="22"/>
        </w:rPr>
        <w:t xml:space="preserve"> access and a welcoming environment for </w:t>
      </w:r>
      <w:r w:rsidR="00B55E85">
        <w:rPr>
          <w:rFonts w:ascii="Avenir Regular" w:hAnsi="Avenir Regular" w:cs="Avenir Regular"/>
          <w:sz w:val="22"/>
          <w:szCs w:val="22"/>
        </w:rPr>
        <w:t xml:space="preserve">volunteers and </w:t>
      </w:r>
      <w:r w:rsidR="008976F1">
        <w:rPr>
          <w:rFonts w:ascii="Avenir Regular" w:hAnsi="Avenir Regular" w:cs="Avenir Regular"/>
          <w:sz w:val="22"/>
          <w:szCs w:val="22"/>
        </w:rPr>
        <w:t xml:space="preserve">clients </w:t>
      </w:r>
      <w:r w:rsidR="00B55E85">
        <w:rPr>
          <w:rFonts w:ascii="Avenir Regular" w:hAnsi="Avenir Regular" w:cs="Avenir Regular"/>
          <w:sz w:val="22"/>
          <w:szCs w:val="22"/>
        </w:rPr>
        <w:t xml:space="preserve">alike </w:t>
      </w:r>
      <w:r w:rsidR="008976F1">
        <w:rPr>
          <w:rFonts w:ascii="Avenir Regular" w:hAnsi="Avenir Regular" w:cs="Avenir Regular"/>
          <w:sz w:val="22"/>
          <w:szCs w:val="22"/>
        </w:rPr>
        <w:t xml:space="preserve">at </w:t>
      </w:r>
      <w:r>
        <w:rPr>
          <w:rFonts w:ascii="Avenir Regular" w:hAnsi="Avenir Regular" w:cs="Avenir Regular"/>
          <w:sz w:val="22"/>
          <w:szCs w:val="22"/>
        </w:rPr>
        <w:t>REACH</w:t>
      </w:r>
      <w:r w:rsidR="008976F1">
        <w:rPr>
          <w:rFonts w:ascii="Avenir Regular" w:hAnsi="Avenir Regular" w:cs="Avenir Regular"/>
          <w:sz w:val="22"/>
          <w:szCs w:val="22"/>
        </w:rPr>
        <w:t xml:space="preserve"> drop-ins</w:t>
      </w:r>
      <w:r w:rsidR="009A5487">
        <w:rPr>
          <w:rFonts w:ascii="Avenir Regular" w:hAnsi="Avenir Regular" w:cs="Avenir Regular"/>
          <w:sz w:val="22"/>
          <w:szCs w:val="22"/>
        </w:rPr>
        <w:t>;</w:t>
      </w:r>
    </w:p>
    <w:p w14:paraId="390276F3" w14:textId="66627B07" w:rsidR="00F64875" w:rsidRPr="000F6A0C" w:rsidRDefault="00F64875" w:rsidP="00AD35B8">
      <w:pPr>
        <w:pStyle w:val="ListParagraph"/>
        <w:numPr>
          <w:ilvl w:val="0"/>
          <w:numId w:val="47"/>
        </w:numPr>
        <w:spacing w:after="0" w:line="240" w:lineRule="auto"/>
        <w:contextualSpacing w:val="0"/>
        <w:rPr>
          <w:rFonts w:ascii="Avenir Regular" w:hAnsi="Avenir Regular" w:cs="Avenir Regular"/>
          <w:sz w:val="22"/>
          <w:szCs w:val="22"/>
        </w:rPr>
      </w:pPr>
      <w:r w:rsidRPr="000F6A0C">
        <w:rPr>
          <w:rFonts w:ascii="Avenir Regular" w:hAnsi="Avenir Regular" w:cs="Avenir Regular"/>
          <w:sz w:val="22"/>
          <w:szCs w:val="22"/>
        </w:rPr>
        <w:t>Keep the case management system (Advice Pro) up to date after each interaction with a client</w:t>
      </w:r>
      <w:r w:rsidR="009A5487">
        <w:rPr>
          <w:rFonts w:ascii="Avenir Regular" w:hAnsi="Avenir Regular" w:cs="Avenir Regular"/>
          <w:sz w:val="22"/>
          <w:szCs w:val="22"/>
        </w:rPr>
        <w:t>;</w:t>
      </w:r>
    </w:p>
    <w:p w14:paraId="441F2293" w14:textId="33E07E7B" w:rsidR="00AD35B8" w:rsidRPr="000F6A0C" w:rsidRDefault="00F64875" w:rsidP="00AD35B8">
      <w:pPr>
        <w:pStyle w:val="ListParagraph"/>
        <w:numPr>
          <w:ilvl w:val="0"/>
          <w:numId w:val="47"/>
        </w:numPr>
        <w:spacing w:after="0" w:line="240" w:lineRule="auto"/>
        <w:contextualSpacing w:val="0"/>
        <w:rPr>
          <w:rFonts w:ascii="Avenir Regular" w:hAnsi="Avenir Regular" w:cs="Avenir Regular"/>
          <w:sz w:val="22"/>
          <w:szCs w:val="22"/>
        </w:rPr>
      </w:pPr>
      <w:r w:rsidRPr="000F6A0C">
        <w:rPr>
          <w:rFonts w:ascii="Avenir Regular" w:hAnsi="Avenir Regular" w:cs="Avenir Regular"/>
          <w:sz w:val="22"/>
          <w:szCs w:val="22"/>
        </w:rPr>
        <w:t xml:space="preserve">Refer clients </w:t>
      </w:r>
      <w:r w:rsidR="000D5AB5">
        <w:rPr>
          <w:rFonts w:ascii="Avenir Regular" w:hAnsi="Avenir Regular" w:cs="Avenir Regular"/>
          <w:sz w:val="22"/>
          <w:szCs w:val="22"/>
        </w:rPr>
        <w:t>to REACH advisers and</w:t>
      </w:r>
      <w:r w:rsidRPr="000F6A0C">
        <w:rPr>
          <w:rFonts w:ascii="Avenir Regular" w:hAnsi="Avenir Regular" w:cs="Avenir Regular"/>
          <w:sz w:val="22"/>
          <w:szCs w:val="22"/>
        </w:rPr>
        <w:t xml:space="preserve"> other agencies</w:t>
      </w:r>
      <w:r w:rsidR="00F5537B">
        <w:rPr>
          <w:rFonts w:ascii="Avenir Regular" w:hAnsi="Avenir Regular" w:cs="Avenir Regular"/>
          <w:sz w:val="22"/>
          <w:szCs w:val="22"/>
        </w:rPr>
        <w:t xml:space="preserve">, and liaise with the Community Connector </w:t>
      </w:r>
      <w:r w:rsidR="00F5537B" w:rsidRPr="000F6A0C">
        <w:rPr>
          <w:rFonts w:ascii="Avenir Regular" w:hAnsi="Avenir Regular" w:cs="Avenir Regular"/>
          <w:sz w:val="22"/>
          <w:szCs w:val="22"/>
        </w:rPr>
        <w:t>when appropriate</w:t>
      </w:r>
      <w:r w:rsidR="009A5487">
        <w:rPr>
          <w:rFonts w:ascii="Avenir Regular" w:hAnsi="Avenir Regular" w:cs="Avenir Regular"/>
          <w:sz w:val="22"/>
          <w:szCs w:val="22"/>
        </w:rPr>
        <w:t>;</w:t>
      </w:r>
    </w:p>
    <w:p w14:paraId="67B47A02" w14:textId="725C9E33" w:rsidR="006F7DAD" w:rsidRDefault="00C53C8B" w:rsidP="00AD35B8">
      <w:pPr>
        <w:pStyle w:val="ListParagraph"/>
        <w:numPr>
          <w:ilvl w:val="0"/>
          <w:numId w:val="47"/>
        </w:numPr>
        <w:spacing w:after="0" w:line="240" w:lineRule="auto"/>
        <w:contextualSpacing w:val="0"/>
        <w:rPr>
          <w:rFonts w:ascii="Avenir Regular" w:hAnsi="Avenir Regular" w:cs="Avenir Regular"/>
          <w:sz w:val="22"/>
          <w:szCs w:val="22"/>
        </w:rPr>
      </w:pPr>
      <w:r>
        <w:rPr>
          <w:rFonts w:ascii="Avenir Regular" w:hAnsi="Avenir Regular" w:cs="Avenir Regular"/>
          <w:sz w:val="22"/>
          <w:szCs w:val="22"/>
        </w:rPr>
        <w:t>Manage</w:t>
      </w:r>
      <w:r w:rsidR="009A5487">
        <w:rPr>
          <w:rFonts w:ascii="Avenir Regular" w:hAnsi="Avenir Regular" w:cs="Avenir Regular"/>
          <w:sz w:val="22"/>
          <w:szCs w:val="22"/>
        </w:rPr>
        <w:t xml:space="preserve"> the </w:t>
      </w:r>
      <w:r w:rsidR="004D5ED6">
        <w:rPr>
          <w:rFonts w:ascii="Avenir Regular" w:hAnsi="Avenir Regular" w:cs="Avenir Regular"/>
          <w:sz w:val="22"/>
          <w:szCs w:val="22"/>
        </w:rPr>
        <w:t>Welcome Spaces</w:t>
      </w:r>
      <w:r w:rsidR="006F7DAD" w:rsidRPr="000F6A0C">
        <w:rPr>
          <w:rFonts w:ascii="Avenir Regular" w:hAnsi="Avenir Regular" w:cs="Avenir Regular"/>
          <w:sz w:val="22"/>
          <w:szCs w:val="22"/>
        </w:rPr>
        <w:t xml:space="preserve"> </w:t>
      </w:r>
      <w:r>
        <w:rPr>
          <w:rFonts w:ascii="Avenir Regular" w:hAnsi="Avenir Regular" w:cs="Avenir Regular"/>
          <w:sz w:val="22"/>
          <w:szCs w:val="22"/>
        </w:rPr>
        <w:t>each afternoon</w:t>
      </w:r>
      <w:r w:rsidR="009A5487">
        <w:rPr>
          <w:rFonts w:ascii="Avenir Regular" w:hAnsi="Avenir Regular" w:cs="Avenir Regular"/>
          <w:sz w:val="22"/>
          <w:szCs w:val="22"/>
        </w:rPr>
        <w:t>;</w:t>
      </w:r>
    </w:p>
    <w:p w14:paraId="6A563F83" w14:textId="4C140539" w:rsidR="00C53C8B" w:rsidRPr="000F6A0C" w:rsidRDefault="00C53C8B" w:rsidP="00AD35B8">
      <w:pPr>
        <w:pStyle w:val="ListParagraph"/>
        <w:numPr>
          <w:ilvl w:val="0"/>
          <w:numId w:val="47"/>
        </w:numPr>
        <w:spacing w:after="0" w:line="240" w:lineRule="auto"/>
        <w:contextualSpacing w:val="0"/>
        <w:rPr>
          <w:rFonts w:ascii="Avenir Regular" w:hAnsi="Avenir Regular" w:cs="Avenir Regular"/>
          <w:sz w:val="22"/>
          <w:szCs w:val="22"/>
        </w:rPr>
      </w:pPr>
      <w:r>
        <w:rPr>
          <w:rFonts w:ascii="Avenir Regular" w:hAnsi="Avenir Regular" w:cs="Avenir Regular"/>
          <w:sz w:val="22"/>
          <w:szCs w:val="22"/>
        </w:rPr>
        <w:t>Supervise the triage volunteers during the morning.</w:t>
      </w:r>
    </w:p>
    <w:p w14:paraId="7BC77EC7" w14:textId="07A0EA81" w:rsidR="00AD35B8" w:rsidRPr="000F6A0C" w:rsidRDefault="00AD35B8" w:rsidP="00AD35B8">
      <w:pPr>
        <w:spacing w:after="0" w:line="240" w:lineRule="auto"/>
        <w:rPr>
          <w:rFonts w:ascii="Avenir Regular" w:hAnsi="Avenir Regular" w:cs="Avenir Regular"/>
          <w:sz w:val="24"/>
          <w:szCs w:val="24"/>
        </w:rPr>
      </w:pPr>
    </w:p>
    <w:p w14:paraId="2F578C35" w14:textId="77777777" w:rsidR="00AD35B8" w:rsidRPr="000F6A0C" w:rsidRDefault="00AD35B8" w:rsidP="00AD35B8">
      <w:pPr>
        <w:spacing w:after="0" w:line="240" w:lineRule="auto"/>
        <w:rPr>
          <w:rFonts w:ascii="Avenir Regular" w:hAnsi="Avenir Regular" w:cs="Avenir Regular"/>
          <w:b/>
          <w:sz w:val="24"/>
          <w:szCs w:val="24"/>
        </w:rPr>
      </w:pPr>
      <w:r w:rsidRPr="000F6A0C">
        <w:rPr>
          <w:rFonts w:ascii="Avenir Regular" w:hAnsi="Avenir Regular" w:cs="Avenir Regular"/>
          <w:b/>
          <w:sz w:val="24"/>
          <w:szCs w:val="24"/>
        </w:rPr>
        <w:t>Qualifications, Skills and Experience Required</w:t>
      </w:r>
    </w:p>
    <w:p w14:paraId="4CAAA718" w14:textId="77777777" w:rsidR="00AD35B8" w:rsidRPr="000F6A0C" w:rsidRDefault="00AD35B8" w:rsidP="00AD35B8">
      <w:pPr>
        <w:spacing w:after="0" w:line="240" w:lineRule="auto"/>
        <w:rPr>
          <w:rFonts w:ascii="Avenir Regular" w:hAnsi="Avenir Regular" w:cs="Avenir Regular"/>
          <w:b/>
          <w:sz w:val="24"/>
          <w:szCs w:val="24"/>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431"/>
        <w:gridCol w:w="2976"/>
      </w:tblGrid>
      <w:tr w:rsidR="00AD35B8" w:rsidRPr="000F6A0C" w14:paraId="0FE1614B" w14:textId="77777777" w:rsidTr="00AD35B8">
        <w:trPr>
          <w:trHeight w:val="460"/>
        </w:trPr>
        <w:tc>
          <w:tcPr>
            <w:tcW w:w="2694" w:type="dxa"/>
            <w:vAlign w:val="center"/>
          </w:tcPr>
          <w:p w14:paraId="49D91564" w14:textId="77777777" w:rsidR="00AD35B8" w:rsidRPr="000F6A0C" w:rsidRDefault="00AD35B8" w:rsidP="00AD35B8">
            <w:pPr>
              <w:spacing w:after="0" w:line="240" w:lineRule="auto"/>
              <w:jc w:val="center"/>
              <w:rPr>
                <w:rFonts w:ascii="Avenir Regular" w:hAnsi="Avenir Regular" w:cs="Avenir Regular"/>
                <w:b/>
                <w:sz w:val="24"/>
                <w:szCs w:val="24"/>
              </w:rPr>
            </w:pPr>
            <w:r w:rsidRPr="000F6A0C">
              <w:rPr>
                <w:rFonts w:ascii="Avenir Regular" w:hAnsi="Avenir Regular" w:cs="Avenir Regular"/>
                <w:b/>
                <w:sz w:val="24"/>
                <w:szCs w:val="24"/>
              </w:rPr>
              <w:t>Requirement</w:t>
            </w:r>
          </w:p>
        </w:tc>
        <w:tc>
          <w:tcPr>
            <w:tcW w:w="3431" w:type="dxa"/>
            <w:vAlign w:val="center"/>
          </w:tcPr>
          <w:p w14:paraId="281676B8" w14:textId="77777777" w:rsidR="00AD35B8" w:rsidRPr="000F6A0C" w:rsidRDefault="00AD35B8" w:rsidP="00AD35B8">
            <w:pPr>
              <w:spacing w:after="0" w:line="240" w:lineRule="auto"/>
              <w:jc w:val="center"/>
              <w:rPr>
                <w:rFonts w:ascii="Avenir Regular" w:hAnsi="Avenir Regular" w:cs="Avenir Regular"/>
                <w:b/>
                <w:sz w:val="24"/>
                <w:szCs w:val="24"/>
              </w:rPr>
            </w:pPr>
            <w:r w:rsidRPr="000F6A0C">
              <w:rPr>
                <w:rFonts w:ascii="Avenir Regular" w:hAnsi="Avenir Regular" w:cs="Avenir Regular"/>
                <w:b/>
                <w:sz w:val="24"/>
                <w:szCs w:val="24"/>
              </w:rPr>
              <w:t>Essential</w:t>
            </w:r>
          </w:p>
        </w:tc>
        <w:tc>
          <w:tcPr>
            <w:tcW w:w="2976" w:type="dxa"/>
            <w:vAlign w:val="center"/>
          </w:tcPr>
          <w:p w14:paraId="00D53F13" w14:textId="77777777" w:rsidR="00AD35B8" w:rsidRPr="000F6A0C" w:rsidRDefault="00AD35B8" w:rsidP="00AD35B8">
            <w:pPr>
              <w:spacing w:after="0" w:line="240" w:lineRule="auto"/>
              <w:jc w:val="center"/>
              <w:rPr>
                <w:rFonts w:ascii="Avenir Regular" w:hAnsi="Avenir Regular" w:cs="Avenir Regular"/>
                <w:b/>
                <w:sz w:val="24"/>
                <w:szCs w:val="24"/>
              </w:rPr>
            </w:pPr>
            <w:r w:rsidRPr="000F6A0C">
              <w:rPr>
                <w:rFonts w:ascii="Avenir Regular" w:hAnsi="Avenir Regular" w:cs="Avenir Regular"/>
                <w:b/>
                <w:sz w:val="24"/>
                <w:szCs w:val="24"/>
              </w:rPr>
              <w:t>Desirable</w:t>
            </w:r>
          </w:p>
        </w:tc>
      </w:tr>
      <w:tr w:rsidR="00AD35B8" w:rsidRPr="000F6A0C" w14:paraId="25703F9A" w14:textId="77777777" w:rsidTr="00AD35B8">
        <w:tc>
          <w:tcPr>
            <w:tcW w:w="2694" w:type="dxa"/>
            <w:vAlign w:val="center"/>
          </w:tcPr>
          <w:p w14:paraId="545E4639" w14:textId="77777777" w:rsidR="00AD35B8" w:rsidRPr="000F6A0C" w:rsidRDefault="00AD35B8" w:rsidP="00AD35B8">
            <w:pPr>
              <w:spacing w:after="0" w:line="240" w:lineRule="auto"/>
              <w:rPr>
                <w:rFonts w:ascii="Avenir Regular" w:hAnsi="Avenir Regular" w:cs="Avenir Regular"/>
                <w:sz w:val="24"/>
                <w:szCs w:val="24"/>
              </w:rPr>
            </w:pPr>
            <w:r w:rsidRPr="000F6A0C">
              <w:rPr>
                <w:rFonts w:ascii="Avenir Regular" w:hAnsi="Avenir Regular" w:cs="Avenir Regular"/>
                <w:sz w:val="24"/>
                <w:szCs w:val="24"/>
              </w:rPr>
              <w:t>Education, training and qualifications</w:t>
            </w:r>
          </w:p>
        </w:tc>
        <w:tc>
          <w:tcPr>
            <w:tcW w:w="3431" w:type="dxa"/>
          </w:tcPr>
          <w:p w14:paraId="3FB8E517"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GCSE or equivalent Maths, English and ICT – Grade A to C</w:t>
            </w:r>
          </w:p>
          <w:p w14:paraId="40EC08AC"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lastRenderedPageBreak/>
              <w:t>Computer literate with a strong working knowledge of Microsoft Office suite</w:t>
            </w:r>
          </w:p>
          <w:p w14:paraId="3A157777" w14:textId="77777777" w:rsidR="00AD35B8" w:rsidRPr="000F6A0C" w:rsidRDefault="00AD35B8" w:rsidP="00AD35B8">
            <w:pPr>
              <w:spacing w:after="0" w:line="240" w:lineRule="auto"/>
              <w:ind w:left="175"/>
              <w:rPr>
                <w:rFonts w:ascii="Avenir Regular" w:hAnsi="Avenir Regular" w:cs="Avenir Regular"/>
                <w:sz w:val="24"/>
                <w:szCs w:val="24"/>
              </w:rPr>
            </w:pPr>
          </w:p>
        </w:tc>
        <w:tc>
          <w:tcPr>
            <w:tcW w:w="2976" w:type="dxa"/>
          </w:tcPr>
          <w:p w14:paraId="4E0CD419" w14:textId="77777777" w:rsidR="00AD35B8" w:rsidRDefault="00C60237" w:rsidP="00AD35B8">
            <w:pPr>
              <w:numPr>
                <w:ilvl w:val="0"/>
                <w:numId w:val="45"/>
              </w:numPr>
              <w:spacing w:after="0" w:line="240" w:lineRule="auto"/>
              <w:ind w:left="176" w:hanging="219"/>
              <w:rPr>
                <w:rFonts w:ascii="Avenir Regular" w:hAnsi="Avenir Regular" w:cs="Avenir Regular"/>
                <w:sz w:val="24"/>
                <w:szCs w:val="24"/>
              </w:rPr>
            </w:pPr>
            <w:r>
              <w:rPr>
                <w:rFonts w:ascii="Avenir Regular" w:hAnsi="Avenir Regular" w:cs="Avenir Regular"/>
                <w:sz w:val="24"/>
                <w:szCs w:val="24"/>
              </w:rPr>
              <w:lastRenderedPageBreak/>
              <w:t xml:space="preserve">Have previous experience in </w:t>
            </w:r>
            <w:r>
              <w:rPr>
                <w:rFonts w:ascii="Avenir Regular" w:hAnsi="Avenir Regular" w:cs="Avenir Regular"/>
                <w:sz w:val="24"/>
                <w:szCs w:val="24"/>
              </w:rPr>
              <w:lastRenderedPageBreak/>
              <w:t>signposting, referral and benefits</w:t>
            </w:r>
            <w:r w:rsidR="00FB7A78">
              <w:rPr>
                <w:rFonts w:ascii="Avenir Regular" w:hAnsi="Avenir Regular" w:cs="Avenir Regular"/>
                <w:sz w:val="24"/>
                <w:szCs w:val="24"/>
              </w:rPr>
              <w:t xml:space="preserve"> checking</w:t>
            </w:r>
          </w:p>
          <w:p w14:paraId="3F6BCBA5" w14:textId="0E806CDA" w:rsidR="00FB7A78" w:rsidRPr="000F6A0C" w:rsidRDefault="00FB7A78" w:rsidP="00AD35B8">
            <w:pPr>
              <w:numPr>
                <w:ilvl w:val="0"/>
                <w:numId w:val="45"/>
              </w:numPr>
              <w:spacing w:after="0" w:line="240" w:lineRule="auto"/>
              <w:ind w:left="176" w:hanging="219"/>
              <w:rPr>
                <w:rFonts w:ascii="Avenir Regular" w:hAnsi="Avenir Regular" w:cs="Avenir Regular"/>
                <w:sz w:val="24"/>
                <w:szCs w:val="24"/>
              </w:rPr>
            </w:pPr>
            <w:r>
              <w:rPr>
                <w:rFonts w:ascii="Avenir Regular" w:hAnsi="Avenir Regular" w:cs="Avenir Regular"/>
                <w:sz w:val="24"/>
                <w:szCs w:val="24"/>
              </w:rPr>
              <w:t>Knowledge of current available benefits</w:t>
            </w:r>
          </w:p>
        </w:tc>
      </w:tr>
      <w:tr w:rsidR="00AD35B8" w:rsidRPr="000F6A0C" w14:paraId="0D2770B1" w14:textId="77777777" w:rsidTr="001D1549">
        <w:trPr>
          <w:trHeight w:val="1125"/>
        </w:trPr>
        <w:tc>
          <w:tcPr>
            <w:tcW w:w="2694" w:type="dxa"/>
            <w:vAlign w:val="center"/>
          </w:tcPr>
          <w:p w14:paraId="5E44B56F" w14:textId="77777777" w:rsidR="00AD35B8" w:rsidRPr="000F6A0C" w:rsidRDefault="00AD35B8" w:rsidP="00AD35B8">
            <w:pPr>
              <w:spacing w:after="0" w:line="240" w:lineRule="auto"/>
              <w:rPr>
                <w:rFonts w:ascii="Avenir Regular" w:hAnsi="Avenir Regular" w:cs="Avenir Regular"/>
                <w:sz w:val="24"/>
                <w:szCs w:val="24"/>
              </w:rPr>
            </w:pPr>
            <w:r w:rsidRPr="000F6A0C">
              <w:rPr>
                <w:rFonts w:ascii="Avenir Regular" w:hAnsi="Avenir Regular" w:cs="Avenir Regular"/>
                <w:sz w:val="24"/>
                <w:szCs w:val="24"/>
              </w:rPr>
              <w:lastRenderedPageBreak/>
              <w:t>Skills, knowledge and experience</w:t>
            </w:r>
          </w:p>
        </w:tc>
        <w:tc>
          <w:tcPr>
            <w:tcW w:w="3431" w:type="dxa"/>
          </w:tcPr>
          <w:p w14:paraId="0CF14FE6"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Office systems and procedures</w:t>
            </w:r>
          </w:p>
          <w:p w14:paraId="2092E59A" w14:textId="2932D4FA"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 xml:space="preserve">Experience and knowledge of giving </w:t>
            </w:r>
            <w:r w:rsidR="00FB7A78">
              <w:rPr>
                <w:rFonts w:ascii="Avenir Regular" w:hAnsi="Avenir Regular" w:cs="Avenir Regular"/>
                <w:sz w:val="24"/>
                <w:szCs w:val="24"/>
              </w:rPr>
              <w:t>advice</w:t>
            </w:r>
          </w:p>
          <w:p w14:paraId="3E7EFD84" w14:textId="45D3160A"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 xml:space="preserve">Clear communication with all levels </w:t>
            </w:r>
            <w:r w:rsidR="00837EC1" w:rsidRPr="000F6A0C">
              <w:rPr>
                <w:rFonts w:ascii="Avenir Regular" w:hAnsi="Avenir Regular" w:cs="Avenir Regular"/>
                <w:sz w:val="24"/>
                <w:szCs w:val="24"/>
              </w:rPr>
              <w:t>in all medium</w:t>
            </w:r>
            <w:r w:rsidR="009A5487">
              <w:rPr>
                <w:rFonts w:ascii="Avenir Regular" w:hAnsi="Avenir Regular" w:cs="Avenir Regular"/>
                <w:sz w:val="24"/>
                <w:szCs w:val="24"/>
              </w:rPr>
              <w:t>s</w:t>
            </w:r>
          </w:p>
          <w:p w14:paraId="28D0901D"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Able to work as part of the team and on own and unsupervised</w:t>
            </w:r>
          </w:p>
          <w:p w14:paraId="6435763C"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Problem solving ability</w:t>
            </w:r>
          </w:p>
          <w:p w14:paraId="7205C37F"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Setting up and maintaining manual and electronic filing systems</w:t>
            </w:r>
          </w:p>
          <w:p w14:paraId="77E906B3"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Ability to maintain a high level of confidentiality and discretion at all times</w:t>
            </w:r>
          </w:p>
          <w:p w14:paraId="41B2F52B"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People management skills</w:t>
            </w:r>
          </w:p>
          <w:p w14:paraId="09743B15"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Ability to take control of a situation when necessary</w:t>
            </w:r>
          </w:p>
          <w:p w14:paraId="4B0B3A8B" w14:textId="77777777" w:rsidR="00AD35B8" w:rsidRPr="000F6A0C" w:rsidRDefault="00AD35B8" w:rsidP="00AD35B8">
            <w:pPr>
              <w:spacing w:after="0" w:line="240" w:lineRule="auto"/>
              <w:ind w:left="175"/>
              <w:rPr>
                <w:rFonts w:ascii="Avenir Regular" w:hAnsi="Avenir Regular" w:cs="Avenir Regular"/>
                <w:sz w:val="24"/>
                <w:szCs w:val="24"/>
              </w:rPr>
            </w:pPr>
          </w:p>
        </w:tc>
        <w:tc>
          <w:tcPr>
            <w:tcW w:w="2976" w:type="dxa"/>
          </w:tcPr>
          <w:p w14:paraId="08D1BCE4" w14:textId="77777777" w:rsidR="00AD35B8" w:rsidRPr="000F6A0C" w:rsidRDefault="00AD35B8" w:rsidP="00AD35B8">
            <w:pPr>
              <w:numPr>
                <w:ilvl w:val="0"/>
                <w:numId w:val="45"/>
              </w:numPr>
              <w:spacing w:after="0" w:line="240" w:lineRule="auto"/>
              <w:ind w:left="176" w:hanging="219"/>
              <w:rPr>
                <w:rFonts w:ascii="Avenir Regular" w:hAnsi="Avenir Regular" w:cs="Avenir Regular"/>
                <w:sz w:val="24"/>
                <w:szCs w:val="24"/>
              </w:rPr>
            </w:pPr>
            <w:r w:rsidRPr="000F6A0C">
              <w:rPr>
                <w:rFonts w:ascii="Avenir Regular" w:hAnsi="Avenir Regular" w:cs="Avenir Regular"/>
                <w:sz w:val="24"/>
                <w:szCs w:val="24"/>
              </w:rPr>
              <w:t>Familiarity with the issues confronting people with learning disabilities and mental health needs, gained through personal contact or experience in a similar setting</w:t>
            </w:r>
          </w:p>
          <w:p w14:paraId="71483ADC" w14:textId="77777777" w:rsidR="00AD35B8" w:rsidRPr="000F6A0C" w:rsidRDefault="00AD35B8" w:rsidP="00AD35B8">
            <w:pPr>
              <w:numPr>
                <w:ilvl w:val="0"/>
                <w:numId w:val="45"/>
              </w:numPr>
              <w:spacing w:after="0" w:line="240" w:lineRule="auto"/>
              <w:ind w:left="176" w:hanging="219"/>
              <w:rPr>
                <w:rFonts w:ascii="Avenir Regular" w:hAnsi="Avenir Regular" w:cs="Avenir Regular"/>
                <w:sz w:val="24"/>
                <w:szCs w:val="24"/>
              </w:rPr>
            </w:pPr>
            <w:r w:rsidRPr="000F6A0C">
              <w:rPr>
                <w:rFonts w:ascii="Avenir Regular" w:hAnsi="Avenir Regular" w:cs="Avenir Regular"/>
                <w:sz w:val="24"/>
                <w:szCs w:val="24"/>
              </w:rPr>
              <w:t>Diary management and appointment booking using manual and computerised systems</w:t>
            </w:r>
          </w:p>
          <w:p w14:paraId="7B07076C" w14:textId="15229A00" w:rsidR="00AD35B8" w:rsidRPr="000F6A0C" w:rsidRDefault="00AD35B8" w:rsidP="00AD35B8">
            <w:pPr>
              <w:numPr>
                <w:ilvl w:val="0"/>
                <w:numId w:val="45"/>
              </w:numPr>
              <w:spacing w:after="0" w:line="240" w:lineRule="auto"/>
              <w:ind w:left="176" w:hanging="219"/>
              <w:rPr>
                <w:rFonts w:ascii="Avenir Regular" w:hAnsi="Avenir Regular" w:cs="Avenir Regular"/>
                <w:sz w:val="24"/>
                <w:szCs w:val="24"/>
              </w:rPr>
            </w:pPr>
            <w:r w:rsidRPr="000F6A0C">
              <w:rPr>
                <w:rFonts w:ascii="Avenir Regular" w:hAnsi="Avenir Regular" w:cs="Avenir Regular"/>
                <w:sz w:val="24"/>
                <w:szCs w:val="24"/>
              </w:rPr>
              <w:t xml:space="preserve">Experience of </w:t>
            </w:r>
            <w:r w:rsidR="00F64875" w:rsidRPr="000F6A0C">
              <w:rPr>
                <w:rFonts w:ascii="Avenir Regular" w:hAnsi="Avenir Regular" w:cs="Avenir Regular"/>
                <w:sz w:val="24"/>
                <w:szCs w:val="24"/>
              </w:rPr>
              <w:t>working with</w:t>
            </w:r>
            <w:r w:rsidRPr="000F6A0C">
              <w:rPr>
                <w:rFonts w:ascii="Avenir Regular" w:hAnsi="Avenir Regular" w:cs="Avenir Regular"/>
                <w:sz w:val="24"/>
                <w:szCs w:val="24"/>
              </w:rPr>
              <w:t xml:space="preserve"> volunteer</w:t>
            </w:r>
            <w:r w:rsidR="00F64875" w:rsidRPr="000F6A0C">
              <w:rPr>
                <w:rFonts w:ascii="Avenir Regular" w:hAnsi="Avenir Regular" w:cs="Avenir Regular"/>
                <w:sz w:val="24"/>
                <w:szCs w:val="24"/>
              </w:rPr>
              <w:t>s</w:t>
            </w:r>
          </w:p>
          <w:p w14:paraId="57B4C407" w14:textId="75FE9442"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Practical experience of working remotely</w:t>
            </w:r>
          </w:p>
          <w:p w14:paraId="4CD11BE1" w14:textId="77777777" w:rsidR="00AD35B8" w:rsidRPr="000F6A0C" w:rsidRDefault="00AD35B8" w:rsidP="00AD35B8">
            <w:pPr>
              <w:spacing w:after="0" w:line="240" w:lineRule="auto"/>
              <w:ind w:left="176"/>
              <w:rPr>
                <w:rFonts w:ascii="Avenir Regular" w:hAnsi="Avenir Regular" w:cs="Avenir Regular"/>
                <w:sz w:val="24"/>
                <w:szCs w:val="24"/>
              </w:rPr>
            </w:pPr>
          </w:p>
        </w:tc>
      </w:tr>
      <w:tr w:rsidR="00AD35B8" w:rsidRPr="000F6A0C" w14:paraId="5E2ABCA6" w14:textId="77777777" w:rsidTr="00AD35B8">
        <w:tc>
          <w:tcPr>
            <w:tcW w:w="2694" w:type="dxa"/>
            <w:vAlign w:val="center"/>
          </w:tcPr>
          <w:p w14:paraId="3D1AE3A2" w14:textId="77777777" w:rsidR="00AD35B8" w:rsidRPr="000F6A0C" w:rsidRDefault="00AD35B8" w:rsidP="00AD35B8">
            <w:pPr>
              <w:spacing w:after="0" w:line="240" w:lineRule="auto"/>
              <w:rPr>
                <w:rFonts w:ascii="Avenir Regular" w:hAnsi="Avenir Regular" w:cs="Avenir Regular"/>
                <w:sz w:val="24"/>
                <w:szCs w:val="24"/>
              </w:rPr>
            </w:pPr>
            <w:r w:rsidRPr="000F6A0C">
              <w:rPr>
                <w:rFonts w:ascii="Avenir Regular" w:hAnsi="Avenir Regular" w:cs="Avenir Regular"/>
                <w:sz w:val="24"/>
                <w:szCs w:val="24"/>
              </w:rPr>
              <w:t>Personal Attributes</w:t>
            </w:r>
          </w:p>
        </w:tc>
        <w:tc>
          <w:tcPr>
            <w:tcW w:w="3431" w:type="dxa"/>
          </w:tcPr>
          <w:p w14:paraId="4B9B9392" w14:textId="7A87211B"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 xml:space="preserve">Efficient, flexible, ability to work in a dynamic </w:t>
            </w:r>
            <w:r w:rsidR="0071434E">
              <w:rPr>
                <w:rFonts w:ascii="Avenir Regular" w:hAnsi="Avenir Regular" w:cs="Avenir Regular"/>
                <w:sz w:val="24"/>
                <w:szCs w:val="24"/>
              </w:rPr>
              <w:t>client</w:t>
            </w:r>
            <w:r w:rsidRPr="000F6A0C">
              <w:rPr>
                <w:rFonts w:ascii="Avenir Regular" w:hAnsi="Avenir Regular" w:cs="Avenir Regular"/>
                <w:sz w:val="24"/>
                <w:szCs w:val="24"/>
              </w:rPr>
              <w:t xml:space="preserve"> environment</w:t>
            </w:r>
          </w:p>
          <w:p w14:paraId="2A791A16"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Mature, professional and well mannered</w:t>
            </w:r>
          </w:p>
          <w:p w14:paraId="02EA93DD"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Ability to learn quickly and confident to question</w:t>
            </w:r>
          </w:p>
          <w:p w14:paraId="7C373EE7"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Self-motivated and punctual</w:t>
            </w:r>
          </w:p>
          <w:p w14:paraId="6E7517E8"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Able to manage own time</w:t>
            </w:r>
          </w:p>
          <w:p w14:paraId="1D231718"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Adaptable</w:t>
            </w:r>
          </w:p>
          <w:p w14:paraId="6639B847" w14:textId="77777777"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t>Diligent, prepared to dig deeper / investigate</w:t>
            </w:r>
          </w:p>
          <w:p w14:paraId="4F5F5D59" w14:textId="41A65E7F" w:rsidR="00AD35B8" w:rsidRPr="000F6A0C" w:rsidRDefault="00AD35B8" w:rsidP="00AD35B8">
            <w:pPr>
              <w:numPr>
                <w:ilvl w:val="0"/>
                <w:numId w:val="45"/>
              </w:numPr>
              <w:spacing w:after="0" w:line="240" w:lineRule="auto"/>
              <w:ind w:left="175" w:hanging="218"/>
              <w:rPr>
                <w:rFonts w:ascii="Avenir Regular" w:hAnsi="Avenir Regular" w:cs="Avenir Regular"/>
                <w:sz w:val="24"/>
                <w:szCs w:val="24"/>
              </w:rPr>
            </w:pPr>
            <w:r w:rsidRPr="000F6A0C">
              <w:rPr>
                <w:rFonts w:ascii="Avenir Regular" w:hAnsi="Avenir Regular" w:cs="Avenir Regular"/>
                <w:sz w:val="24"/>
                <w:szCs w:val="24"/>
              </w:rPr>
              <w:lastRenderedPageBreak/>
              <w:t xml:space="preserve">Sympathetic to the Christian beliefs </w:t>
            </w:r>
            <w:r w:rsidR="009A5487">
              <w:rPr>
                <w:rFonts w:ascii="Avenir Regular" w:hAnsi="Avenir Regular" w:cs="Avenir Regular"/>
                <w:sz w:val="24"/>
                <w:szCs w:val="24"/>
              </w:rPr>
              <w:t xml:space="preserve">and ethos </w:t>
            </w:r>
            <w:r w:rsidRPr="000F6A0C">
              <w:rPr>
                <w:rFonts w:ascii="Avenir Regular" w:hAnsi="Avenir Regular" w:cs="Avenir Regular"/>
                <w:sz w:val="24"/>
                <w:szCs w:val="24"/>
              </w:rPr>
              <w:t>of the organisation</w:t>
            </w:r>
          </w:p>
          <w:p w14:paraId="188D0C35" w14:textId="77777777" w:rsidR="00AD35B8" w:rsidRPr="000F6A0C" w:rsidRDefault="00AD35B8" w:rsidP="00AD35B8">
            <w:pPr>
              <w:spacing w:after="0" w:line="240" w:lineRule="auto"/>
              <w:ind w:left="175"/>
              <w:rPr>
                <w:rFonts w:ascii="Avenir Regular" w:hAnsi="Avenir Regular" w:cs="Avenir Regular"/>
                <w:sz w:val="24"/>
                <w:szCs w:val="24"/>
              </w:rPr>
            </w:pPr>
          </w:p>
        </w:tc>
        <w:tc>
          <w:tcPr>
            <w:tcW w:w="2976" w:type="dxa"/>
          </w:tcPr>
          <w:p w14:paraId="7619FDCE" w14:textId="77777777" w:rsidR="00AD35B8" w:rsidRPr="000F6A0C" w:rsidRDefault="00AD35B8" w:rsidP="00AD35B8">
            <w:pPr>
              <w:spacing w:after="0" w:line="240" w:lineRule="auto"/>
              <w:ind w:left="176"/>
              <w:rPr>
                <w:rFonts w:ascii="Avenir Regular" w:hAnsi="Avenir Regular" w:cs="Avenir Regular"/>
                <w:sz w:val="24"/>
                <w:szCs w:val="24"/>
              </w:rPr>
            </w:pPr>
          </w:p>
        </w:tc>
      </w:tr>
    </w:tbl>
    <w:p w14:paraId="28940D0A" w14:textId="77777777" w:rsidR="00AD35B8" w:rsidRPr="000F6A0C" w:rsidRDefault="00AD35B8" w:rsidP="00AD35B8">
      <w:pPr>
        <w:spacing w:after="0" w:line="240" w:lineRule="auto"/>
        <w:rPr>
          <w:rFonts w:ascii="Avenir Regular" w:hAnsi="Avenir Regular" w:cs="Avenir Regular"/>
          <w:b/>
          <w:sz w:val="24"/>
          <w:szCs w:val="24"/>
        </w:rPr>
      </w:pPr>
    </w:p>
    <w:p w14:paraId="52C4FF37" w14:textId="77777777" w:rsidR="00AD35B8" w:rsidRPr="000F6A0C" w:rsidRDefault="00AD35B8" w:rsidP="00AD35B8">
      <w:pPr>
        <w:spacing w:after="0" w:line="240" w:lineRule="auto"/>
        <w:rPr>
          <w:rFonts w:ascii="Avenir Regular" w:hAnsi="Avenir Regular" w:cs="Avenir Regular"/>
          <w:b/>
          <w:sz w:val="24"/>
          <w:szCs w:val="24"/>
        </w:rPr>
      </w:pPr>
    </w:p>
    <w:p w14:paraId="6A7FBEDD" w14:textId="77777777" w:rsidR="00AD35B8" w:rsidRPr="000F6A0C" w:rsidRDefault="00AD35B8" w:rsidP="00AD35B8">
      <w:pPr>
        <w:spacing w:after="0" w:line="240" w:lineRule="auto"/>
        <w:rPr>
          <w:rFonts w:ascii="Avenir Regular" w:hAnsi="Avenir Regular" w:cs="Avenir Regular"/>
          <w:b/>
          <w:sz w:val="24"/>
          <w:szCs w:val="24"/>
        </w:rPr>
      </w:pPr>
      <w:r w:rsidRPr="000F6A0C">
        <w:rPr>
          <w:rFonts w:ascii="Avenir Regular" w:hAnsi="Avenir Regular" w:cs="Avenir Regular"/>
          <w:b/>
          <w:sz w:val="24"/>
          <w:szCs w:val="24"/>
        </w:rPr>
        <w:t>People behaviours</w:t>
      </w:r>
    </w:p>
    <w:p w14:paraId="41CA14FA" w14:textId="77777777" w:rsidR="00AD35B8" w:rsidRPr="000F6A0C" w:rsidRDefault="00AD35B8" w:rsidP="00AD35B8">
      <w:pPr>
        <w:spacing w:after="0" w:line="240" w:lineRule="auto"/>
        <w:rPr>
          <w:rFonts w:ascii="Avenir Regular" w:hAnsi="Avenir Regular" w:cs="Avenir Regular"/>
          <w:b/>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595"/>
      </w:tblGrid>
      <w:tr w:rsidR="00AD35B8" w:rsidRPr="000F6A0C" w14:paraId="2B36DA9A" w14:textId="77777777" w:rsidTr="002448EB">
        <w:trPr>
          <w:trHeight w:val="422"/>
        </w:trPr>
        <w:tc>
          <w:tcPr>
            <w:tcW w:w="1293" w:type="pct"/>
          </w:tcPr>
          <w:p w14:paraId="00939BDB"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Communication &amp; Team Working</w:t>
            </w:r>
          </w:p>
        </w:tc>
        <w:tc>
          <w:tcPr>
            <w:tcW w:w="3707" w:type="pct"/>
          </w:tcPr>
          <w:p w14:paraId="39CEDCA7"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Acts openly and honestly.  </w:t>
            </w:r>
          </w:p>
          <w:p w14:paraId="4FF3C012"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Shows respect for others. </w:t>
            </w:r>
          </w:p>
          <w:p w14:paraId="551C49D4"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Communicates with others in a clear and structured fashion (written and verbal). </w:t>
            </w:r>
          </w:p>
          <w:p w14:paraId="39493B4F"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Demonstrates a 'can do' approach.</w:t>
            </w:r>
          </w:p>
          <w:p w14:paraId="497511C0"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Understands the importance of confidentiality and data security</w:t>
            </w:r>
          </w:p>
        </w:tc>
      </w:tr>
      <w:tr w:rsidR="00AD35B8" w:rsidRPr="000F6A0C" w14:paraId="65AB204D" w14:textId="77777777" w:rsidTr="002448EB">
        <w:trPr>
          <w:trHeight w:val="600"/>
        </w:trPr>
        <w:tc>
          <w:tcPr>
            <w:tcW w:w="1293" w:type="pct"/>
          </w:tcPr>
          <w:p w14:paraId="726D1657"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People Management &amp; Development</w:t>
            </w:r>
          </w:p>
        </w:tc>
        <w:tc>
          <w:tcPr>
            <w:tcW w:w="3707" w:type="pct"/>
          </w:tcPr>
          <w:p w14:paraId="5DFF03FC"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Delivers agreed performance objectives with required support.  </w:t>
            </w:r>
          </w:p>
          <w:p w14:paraId="1B48C878"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Demonstrates a willingness and appetite to learn.</w:t>
            </w:r>
          </w:p>
          <w:p w14:paraId="523F68FA"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Willing to participate in training and professional development</w:t>
            </w:r>
          </w:p>
        </w:tc>
      </w:tr>
      <w:tr w:rsidR="00AD35B8" w:rsidRPr="000F6A0C" w14:paraId="15C0F7D0" w14:textId="77777777" w:rsidTr="002448EB">
        <w:trPr>
          <w:trHeight w:val="609"/>
        </w:trPr>
        <w:tc>
          <w:tcPr>
            <w:tcW w:w="1293" w:type="pct"/>
          </w:tcPr>
          <w:p w14:paraId="71030FDF"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Commitment &amp; Drive</w:t>
            </w:r>
          </w:p>
        </w:tc>
        <w:tc>
          <w:tcPr>
            <w:tcW w:w="3707" w:type="pct"/>
          </w:tcPr>
          <w:p w14:paraId="1D84DF6A"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Has high standards and adheres to quality guidelines.  </w:t>
            </w:r>
          </w:p>
          <w:p w14:paraId="0D7BB3A9"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Strives to deliver to the best of abilities at all times.  </w:t>
            </w:r>
          </w:p>
          <w:p w14:paraId="5DA81F2D"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sz w:val="24"/>
                <w:szCs w:val="24"/>
              </w:rPr>
              <w:t>Shows professionalism and care for clients and colleagues at all times.</w:t>
            </w:r>
          </w:p>
        </w:tc>
      </w:tr>
      <w:tr w:rsidR="00AD35B8" w:rsidRPr="000F6A0C" w14:paraId="429EB0FF" w14:textId="77777777" w:rsidTr="002448EB">
        <w:trPr>
          <w:trHeight w:val="609"/>
        </w:trPr>
        <w:tc>
          <w:tcPr>
            <w:tcW w:w="1293" w:type="pct"/>
            <w:tcBorders>
              <w:bottom w:val="single" w:sz="4" w:space="0" w:color="auto"/>
            </w:tcBorders>
          </w:tcPr>
          <w:p w14:paraId="26EFA0B5"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Ethos of the organisation</w:t>
            </w:r>
          </w:p>
        </w:tc>
        <w:tc>
          <w:tcPr>
            <w:tcW w:w="3707" w:type="pct"/>
            <w:tcBorders>
              <w:bottom w:val="single" w:sz="4" w:space="0" w:color="auto"/>
            </w:tcBorders>
          </w:tcPr>
          <w:p w14:paraId="51F517CB" w14:textId="77777777" w:rsidR="00AD35B8" w:rsidRPr="000F6A0C" w:rsidRDefault="00AD35B8" w:rsidP="00AD35B8">
            <w:pPr>
              <w:numPr>
                <w:ilvl w:val="0"/>
                <w:numId w:val="44"/>
              </w:numPr>
              <w:spacing w:after="0" w:line="240" w:lineRule="auto"/>
              <w:rPr>
                <w:rFonts w:ascii="Avenir Regular" w:hAnsi="Avenir Regular" w:cs="Avenir Regular"/>
                <w:sz w:val="24"/>
                <w:szCs w:val="24"/>
              </w:rPr>
            </w:pPr>
            <w:r w:rsidRPr="000F6A0C">
              <w:rPr>
                <w:rFonts w:ascii="Avenir Regular" w:hAnsi="Avenir Regular" w:cs="Avenir Regular"/>
                <w:color w:val="000000"/>
                <w:sz w:val="24"/>
                <w:szCs w:val="24"/>
              </w:rPr>
              <w:t>As a minimum requirement all employees of REACH Community Projects must be able to work within the Christian ethos of the charity</w:t>
            </w:r>
          </w:p>
        </w:tc>
      </w:tr>
    </w:tbl>
    <w:p w14:paraId="5CF8EFD7" w14:textId="77777777" w:rsidR="00AD35B8" w:rsidRPr="000F6A0C" w:rsidRDefault="00AD35B8" w:rsidP="00AD35B8">
      <w:pPr>
        <w:spacing w:after="0" w:line="240" w:lineRule="auto"/>
        <w:rPr>
          <w:rFonts w:ascii="Avenir Regular" w:hAnsi="Avenir Regular" w:cs="Avenir Regular"/>
          <w:b/>
          <w:sz w:val="24"/>
          <w:szCs w:val="24"/>
        </w:rPr>
      </w:pPr>
    </w:p>
    <w:p w14:paraId="5515F6B4" w14:textId="77777777" w:rsidR="00AD35B8" w:rsidRPr="000F6A0C" w:rsidRDefault="00AD35B8" w:rsidP="00AD35B8">
      <w:pPr>
        <w:spacing w:after="0" w:line="240" w:lineRule="auto"/>
        <w:rPr>
          <w:rFonts w:ascii="Avenir Regular" w:hAnsi="Avenir Regular" w:cs="Avenir Regular"/>
          <w:b/>
          <w:sz w:val="24"/>
          <w:szCs w:val="24"/>
        </w:rPr>
      </w:pPr>
    </w:p>
    <w:p w14:paraId="46A62AF0" w14:textId="77777777" w:rsidR="00AD35B8" w:rsidRPr="000F6A0C" w:rsidRDefault="00AD35B8" w:rsidP="00AD35B8">
      <w:pPr>
        <w:spacing w:after="0" w:line="240" w:lineRule="auto"/>
        <w:rPr>
          <w:rFonts w:ascii="Avenir Regular" w:hAnsi="Avenir Regular" w:cs="Avenir Regular"/>
          <w:b/>
          <w:sz w:val="24"/>
          <w:szCs w:val="24"/>
        </w:rPr>
      </w:pPr>
      <w:r w:rsidRPr="000F6A0C">
        <w:rPr>
          <w:rFonts w:ascii="Avenir Regular" w:hAnsi="Avenir Regular" w:cs="Avenir Regular"/>
          <w:b/>
          <w:sz w:val="24"/>
          <w:szCs w:val="24"/>
        </w:rPr>
        <w:t>Terms and conditions</w:t>
      </w:r>
    </w:p>
    <w:p w14:paraId="6FCA00F7" w14:textId="77777777" w:rsidR="00AD35B8" w:rsidRPr="000F6A0C" w:rsidRDefault="00AD35B8" w:rsidP="00AD35B8">
      <w:pPr>
        <w:spacing w:after="0" w:line="240" w:lineRule="auto"/>
        <w:rPr>
          <w:rFonts w:ascii="Avenir Regular" w:hAnsi="Avenir Regular" w:cs="Avenir Regular"/>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595"/>
      </w:tblGrid>
      <w:tr w:rsidR="00AD35B8" w:rsidRPr="000F6A0C" w14:paraId="4BED71BE" w14:textId="77777777" w:rsidTr="002448EB">
        <w:trPr>
          <w:trHeight w:val="422"/>
        </w:trPr>
        <w:tc>
          <w:tcPr>
            <w:tcW w:w="1293" w:type="pct"/>
          </w:tcPr>
          <w:p w14:paraId="33940462"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Location</w:t>
            </w:r>
          </w:p>
        </w:tc>
        <w:tc>
          <w:tcPr>
            <w:tcW w:w="3707" w:type="pct"/>
          </w:tcPr>
          <w:p w14:paraId="5078F8CB" w14:textId="340C4D51" w:rsidR="00AD35B8" w:rsidRPr="000F6A0C" w:rsidRDefault="00AD35B8" w:rsidP="00AD35B8">
            <w:pPr>
              <w:spacing w:after="0" w:line="240" w:lineRule="auto"/>
              <w:rPr>
                <w:rFonts w:ascii="Avenir Regular" w:hAnsi="Avenir Regular" w:cs="Avenir Regular"/>
                <w:sz w:val="24"/>
                <w:szCs w:val="24"/>
              </w:rPr>
            </w:pPr>
            <w:r w:rsidRPr="000F6A0C">
              <w:rPr>
                <w:rFonts w:ascii="Avenir Regular" w:hAnsi="Avenir Regular" w:cs="Avenir Regular"/>
                <w:sz w:val="24"/>
                <w:szCs w:val="24"/>
              </w:rPr>
              <w:t xml:space="preserve">Main office is Wisdom Facilities Centre, 42 Hollands Road, Haverhill CB9 8SA, however </w:t>
            </w:r>
            <w:r w:rsidR="00BD65E8">
              <w:rPr>
                <w:rFonts w:ascii="Avenir Regular" w:hAnsi="Avenir Regular" w:cs="Avenir Regular"/>
                <w:sz w:val="24"/>
                <w:szCs w:val="24"/>
              </w:rPr>
              <w:t>most</w:t>
            </w:r>
            <w:r w:rsidRPr="000F6A0C">
              <w:rPr>
                <w:rFonts w:ascii="Avenir Regular" w:hAnsi="Avenir Regular" w:cs="Avenir Regular"/>
                <w:sz w:val="24"/>
                <w:szCs w:val="24"/>
              </w:rPr>
              <w:t xml:space="preserve"> of this role will be </w:t>
            </w:r>
            <w:r w:rsidR="00BD65E8">
              <w:rPr>
                <w:rFonts w:ascii="Avenir Regular" w:hAnsi="Avenir Regular" w:cs="Avenir Regular"/>
                <w:sz w:val="24"/>
                <w:szCs w:val="24"/>
              </w:rPr>
              <w:t xml:space="preserve">REACH </w:t>
            </w:r>
            <w:r w:rsidR="00C53C8B">
              <w:rPr>
                <w:rFonts w:ascii="Avenir Regular" w:hAnsi="Avenir Regular" w:cs="Avenir Regular"/>
                <w:sz w:val="24"/>
                <w:szCs w:val="24"/>
              </w:rPr>
              <w:t>Welcome Space</w:t>
            </w:r>
            <w:r w:rsidR="00BD65E8">
              <w:rPr>
                <w:rFonts w:ascii="Avenir Regular" w:hAnsi="Avenir Regular" w:cs="Avenir Regular"/>
                <w:sz w:val="24"/>
                <w:szCs w:val="24"/>
              </w:rPr>
              <w:t xml:space="preserve"> locations</w:t>
            </w:r>
            <w:r w:rsidRPr="000F6A0C">
              <w:rPr>
                <w:rFonts w:ascii="Avenir Regular" w:hAnsi="Avenir Regular" w:cs="Avenir Regular"/>
                <w:sz w:val="24"/>
                <w:szCs w:val="24"/>
              </w:rPr>
              <w:t xml:space="preserve"> in </w:t>
            </w:r>
            <w:r w:rsidR="00FC690A">
              <w:rPr>
                <w:rFonts w:ascii="Avenir Regular" w:hAnsi="Avenir Regular" w:cs="Avenir Regular"/>
                <w:sz w:val="24"/>
                <w:szCs w:val="24"/>
              </w:rPr>
              <w:t xml:space="preserve">Haverhill. </w:t>
            </w:r>
          </w:p>
        </w:tc>
      </w:tr>
      <w:tr w:rsidR="00AD35B8" w:rsidRPr="000F6A0C" w14:paraId="64BF8639" w14:textId="77777777" w:rsidTr="002448EB">
        <w:trPr>
          <w:trHeight w:val="600"/>
        </w:trPr>
        <w:tc>
          <w:tcPr>
            <w:tcW w:w="1293" w:type="pct"/>
          </w:tcPr>
          <w:p w14:paraId="6F31525F"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Working hours and pattern</w:t>
            </w:r>
          </w:p>
        </w:tc>
        <w:tc>
          <w:tcPr>
            <w:tcW w:w="3707" w:type="pct"/>
          </w:tcPr>
          <w:p w14:paraId="52320A3C" w14:textId="6379E97D" w:rsidR="00AD35B8" w:rsidRPr="000F6A0C" w:rsidRDefault="00C53C8B" w:rsidP="00AD35B8">
            <w:pPr>
              <w:spacing w:after="0" w:line="240" w:lineRule="auto"/>
              <w:rPr>
                <w:rFonts w:ascii="Avenir Regular" w:hAnsi="Avenir Regular" w:cs="Avenir Regular"/>
                <w:sz w:val="24"/>
                <w:szCs w:val="24"/>
              </w:rPr>
            </w:pPr>
            <w:bookmarkStart w:id="1" w:name="_Hlk163128142"/>
            <w:r>
              <w:rPr>
                <w:rFonts w:ascii="Avenir Regular" w:hAnsi="Avenir Regular" w:cs="Avenir Regular"/>
                <w:sz w:val="24"/>
                <w:szCs w:val="24"/>
              </w:rPr>
              <w:t>25-30 h</w:t>
            </w:r>
            <w:r w:rsidR="00363116" w:rsidRPr="000F6A0C">
              <w:rPr>
                <w:rFonts w:ascii="Avenir Regular" w:hAnsi="Avenir Regular" w:cs="Avenir Regular"/>
                <w:sz w:val="24"/>
                <w:szCs w:val="24"/>
              </w:rPr>
              <w:t>ours per week</w:t>
            </w:r>
            <w:r w:rsidR="00FC690A">
              <w:rPr>
                <w:rFonts w:ascii="Avenir Regular" w:hAnsi="Avenir Regular" w:cs="Avenir Regular"/>
                <w:sz w:val="24"/>
                <w:szCs w:val="24"/>
              </w:rPr>
              <w:t xml:space="preserve">; </w:t>
            </w:r>
            <w:r>
              <w:rPr>
                <w:rFonts w:ascii="Avenir Regular" w:hAnsi="Avenir Regular" w:cs="Avenir Regular"/>
                <w:sz w:val="24"/>
                <w:szCs w:val="24"/>
              </w:rPr>
              <w:t>5 days a week working until at least 4pm each day</w:t>
            </w:r>
            <w:r w:rsidR="00F352E3">
              <w:rPr>
                <w:rFonts w:ascii="Avenir Regular" w:hAnsi="Avenir Regular" w:cs="Avenir Regular"/>
                <w:sz w:val="24"/>
                <w:szCs w:val="24"/>
              </w:rPr>
              <w:t>.</w:t>
            </w:r>
            <w:bookmarkEnd w:id="1"/>
          </w:p>
        </w:tc>
      </w:tr>
      <w:tr w:rsidR="00AD35B8" w:rsidRPr="000F6A0C" w14:paraId="745F95D8" w14:textId="77777777" w:rsidTr="002448EB">
        <w:trPr>
          <w:trHeight w:val="609"/>
        </w:trPr>
        <w:tc>
          <w:tcPr>
            <w:tcW w:w="1293" w:type="pct"/>
          </w:tcPr>
          <w:p w14:paraId="228D1E29"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lastRenderedPageBreak/>
              <w:t>Probationary Period</w:t>
            </w:r>
          </w:p>
        </w:tc>
        <w:tc>
          <w:tcPr>
            <w:tcW w:w="3707" w:type="pct"/>
          </w:tcPr>
          <w:p w14:paraId="1ACAE27D" w14:textId="1DE41A12" w:rsidR="00AD35B8" w:rsidRPr="000F6A0C" w:rsidRDefault="009A5487" w:rsidP="00AD35B8">
            <w:pPr>
              <w:spacing w:after="0" w:line="240" w:lineRule="auto"/>
              <w:rPr>
                <w:rFonts w:ascii="Avenir Regular" w:hAnsi="Avenir Regular" w:cs="Avenir Regular"/>
                <w:sz w:val="24"/>
                <w:szCs w:val="24"/>
              </w:rPr>
            </w:pPr>
            <w:r>
              <w:rPr>
                <w:rFonts w:ascii="Avenir Regular" w:hAnsi="Avenir Regular" w:cs="Avenir Regular"/>
                <w:sz w:val="24"/>
                <w:szCs w:val="24"/>
              </w:rPr>
              <w:t>6</w:t>
            </w:r>
            <w:r w:rsidR="00AD35B8" w:rsidRPr="000F6A0C">
              <w:rPr>
                <w:rFonts w:ascii="Avenir Regular" w:hAnsi="Avenir Regular" w:cs="Avenir Regular"/>
                <w:sz w:val="24"/>
                <w:szCs w:val="24"/>
              </w:rPr>
              <w:t xml:space="preserve"> months</w:t>
            </w:r>
          </w:p>
        </w:tc>
      </w:tr>
      <w:tr w:rsidR="00AD35B8" w:rsidRPr="000F6A0C" w14:paraId="70AA52FB" w14:textId="77777777" w:rsidTr="002448EB">
        <w:trPr>
          <w:trHeight w:val="609"/>
        </w:trPr>
        <w:tc>
          <w:tcPr>
            <w:tcW w:w="1293" w:type="pct"/>
            <w:tcBorders>
              <w:bottom w:val="single" w:sz="4" w:space="0" w:color="auto"/>
            </w:tcBorders>
          </w:tcPr>
          <w:p w14:paraId="120487C4" w14:textId="77777777" w:rsidR="00AD35B8" w:rsidRPr="000F6A0C" w:rsidRDefault="00AD35B8" w:rsidP="00AD35B8">
            <w:pPr>
              <w:spacing w:after="0" w:line="240" w:lineRule="auto"/>
              <w:rPr>
                <w:rFonts w:ascii="Avenir Regular" w:hAnsi="Avenir Regular" w:cs="Avenir Regular"/>
                <w:bCs/>
                <w:sz w:val="24"/>
                <w:szCs w:val="24"/>
              </w:rPr>
            </w:pPr>
            <w:r w:rsidRPr="000F6A0C">
              <w:rPr>
                <w:rFonts w:ascii="Avenir Regular" w:hAnsi="Avenir Regular" w:cs="Avenir Regular"/>
                <w:bCs/>
                <w:sz w:val="24"/>
                <w:szCs w:val="24"/>
              </w:rPr>
              <w:t>Annual Leave</w:t>
            </w:r>
          </w:p>
        </w:tc>
        <w:tc>
          <w:tcPr>
            <w:tcW w:w="3707" w:type="pct"/>
            <w:tcBorders>
              <w:bottom w:val="single" w:sz="4" w:space="0" w:color="auto"/>
            </w:tcBorders>
          </w:tcPr>
          <w:p w14:paraId="52D92D43" w14:textId="720136AC" w:rsidR="00AD35B8" w:rsidRPr="00E00B61" w:rsidRDefault="00E00B61" w:rsidP="00F64875">
            <w:pPr>
              <w:spacing w:after="0" w:line="240" w:lineRule="auto"/>
              <w:rPr>
                <w:rFonts w:ascii="Avenir Regular" w:hAnsi="Avenir Regular" w:cs="Avenir Regular"/>
                <w:sz w:val="24"/>
                <w:szCs w:val="24"/>
              </w:rPr>
            </w:pPr>
            <w:r w:rsidRPr="00E00B61">
              <w:rPr>
                <w:rFonts w:ascii="Avenir Regular" w:eastAsia="Times New Roman" w:hAnsi="Avenir Regular" w:cs="Avenir Regular"/>
                <w:sz w:val="24"/>
                <w:szCs w:val="24"/>
                <w:lang w:eastAsia="en-GB"/>
              </w:rPr>
              <w:t>25 days pro rata plus Bank Holidays &amp; working days Christmas to New Year</w:t>
            </w:r>
          </w:p>
        </w:tc>
      </w:tr>
    </w:tbl>
    <w:p w14:paraId="2C0A4E6C" w14:textId="34F61C4D" w:rsidR="00665D90" w:rsidRDefault="00665D90">
      <w:pPr>
        <w:spacing w:after="200"/>
        <w:rPr>
          <w:rFonts w:ascii="Avenir LT Std 45 Book" w:hAnsi="Avenir LT Std 45 Book" w:cs="Arial"/>
          <w:sz w:val="24"/>
          <w:szCs w:val="24"/>
        </w:rPr>
      </w:pPr>
    </w:p>
    <w:sectPr w:rsidR="00665D90" w:rsidSect="00740B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885B" w14:textId="77777777" w:rsidR="008D3D7D" w:rsidRDefault="008D3D7D" w:rsidP="00EE40BC">
      <w:pPr>
        <w:spacing w:after="0" w:line="240" w:lineRule="auto"/>
      </w:pPr>
      <w:r>
        <w:separator/>
      </w:r>
    </w:p>
  </w:endnote>
  <w:endnote w:type="continuationSeparator" w:id="0">
    <w:p w14:paraId="399AE216" w14:textId="77777777" w:rsidR="008D3D7D" w:rsidRDefault="008D3D7D" w:rsidP="00E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Regular">
    <w:panose1 w:val="020B0503020203020204"/>
    <w:charset w:val="00"/>
    <w:family w:val="swiss"/>
    <w:notTrueType/>
    <w:pitch w:val="variable"/>
    <w:sig w:usb0="80002027" w:usb1="80000000" w:usb2="00000008" w:usb3="00000000" w:csb0="00000041"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5E97" w14:textId="77777777" w:rsidR="00C53C8B" w:rsidRDefault="00C5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37BE" w14:textId="77777777" w:rsidR="00C53C8B" w:rsidRDefault="00C5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A6B" w14:textId="4C52DE61" w:rsidR="00F64875" w:rsidRDefault="00681895">
    <w:pPr>
      <w:pStyle w:val="Footer"/>
    </w:pP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8B4D" w14:textId="77777777" w:rsidR="008D3D7D" w:rsidRDefault="008D3D7D" w:rsidP="00EE40BC">
      <w:pPr>
        <w:spacing w:after="0" w:line="240" w:lineRule="auto"/>
      </w:pPr>
      <w:r>
        <w:separator/>
      </w:r>
    </w:p>
  </w:footnote>
  <w:footnote w:type="continuationSeparator" w:id="0">
    <w:p w14:paraId="27446B19" w14:textId="77777777" w:rsidR="008D3D7D" w:rsidRDefault="008D3D7D" w:rsidP="00EE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B611" w14:textId="6866DA79" w:rsidR="00C53C8B" w:rsidRDefault="00C5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A8A4" w14:textId="4CD84A91" w:rsidR="00C53C8B" w:rsidRDefault="00C5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C80B" w14:textId="05D57143" w:rsidR="002448EB" w:rsidRDefault="002448EB" w:rsidP="00EE40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0B5"/>
    <w:multiLevelType w:val="hybridMultilevel"/>
    <w:tmpl w:val="5EDC8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E4364"/>
    <w:multiLevelType w:val="multilevel"/>
    <w:tmpl w:val="28B64EE8"/>
    <w:lvl w:ilvl="0">
      <w:start w:val="1"/>
      <w:numFmt w:val="decimal"/>
      <w:pStyle w:val="Number1"/>
      <w:lvlText w:val="%1.0"/>
      <w:lvlJc w:val="right"/>
      <w:pPr>
        <w:ind w:left="680" w:hanging="680"/>
      </w:pPr>
      <w:rPr>
        <w:rFonts w:hint="default"/>
        <w:sz w:val="36"/>
      </w:rPr>
    </w:lvl>
    <w:lvl w:ilvl="1">
      <w:start w:val="1"/>
      <w:numFmt w:val="decimal"/>
      <w:pStyle w:val="Number2"/>
      <w:lvlText w:val="%1.%2"/>
      <w:lvlJc w:val="right"/>
      <w:pPr>
        <w:ind w:left="680" w:hanging="680"/>
      </w:pPr>
      <w:rPr>
        <w:rFonts w:hint="default"/>
      </w:rPr>
    </w:lvl>
    <w:lvl w:ilvl="2">
      <w:start w:val="1"/>
      <w:numFmt w:val="decimal"/>
      <w:pStyle w:val="Number3"/>
      <w:lvlText w:val="%1.%2.%3"/>
      <w:lvlJc w:val="right"/>
      <w:pPr>
        <w:ind w:left="680" w:hanging="680"/>
      </w:pPr>
      <w:rPr>
        <w:rFonts w:hint="default"/>
      </w:rPr>
    </w:lvl>
    <w:lvl w:ilvl="3">
      <w:start w:val="1"/>
      <w:numFmt w:val="decimal"/>
      <w:pStyle w:val="Number4"/>
      <w:lvlText w:val="%1.%2.%3.%4"/>
      <w:lvlJc w:val="right"/>
      <w:pPr>
        <w:ind w:left="680" w:hanging="680"/>
      </w:pPr>
      <w:rPr>
        <w:rFonts w:hint="default"/>
      </w:rPr>
    </w:lvl>
    <w:lvl w:ilvl="4">
      <w:start w:val="1"/>
      <w:numFmt w:val="decimal"/>
      <w:pStyle w:val="Number5"/>
      <w:lvlText w:val="%1.%2.%3.%4.%5"/>
      <w:lvlJc w:val="right"/>
      <w:pPr>
        <w:ind w:left="680" w:hanging="680"/>
      </w:pPr>
      <w:rPr>
        <w:rFonts w:hint="default"/>
        <w:sz w:val="16"/>
      </w:rPr>
    </w:lvl>
    <w:lvl w:ilvl="5">
      <w:start w:val="1"/>
      <w:numFmt w:val="decimal"/>
      <w:lvlText w:val="%1.%2.%3.%4.%5.%6"/>
      <w:lvlJc w:val="right"/>
      <w:pPr>
        <w:ind w:left="680" w:hanging="680"/>
      </w:pPr>
      <w:rPr>
        <w:rFonts w:hint="default"/>
      </w:rPr>
    </w:lvl>
    <w:lvl w:ilvl="6">
      <w:start w:val="1"/>
      <w:numFmt w:val="decimal"/>
      <w:lvlText w:val="%7."/>
      <w:lvlJc w:val="right"/>
      <w:pPr>
        <w:ind w:left="680" w:hanging="680"/>
      </w:pPr>
      <w:rPr>
        <w:rFonts w:hint="default"/>
      </w:rPr>
    </w:lvl>
    <w:lvl w:ilvl="7">
      <w:start w:val="1"/>
      <w:numFmt w:val="lowerLetter"/>
      <w:lvlText w:val="%8."/>
      <w:lvlJc w:val="right"/>
      <w:pPr>
        <w:ind w:left="680" w:hanging="680"/>
      </w:pPr>
      <w:rPr>
        <w:rFonts w:hint="default"/>
      </w:rPr>
    </w:lvl>
    <w:lvl w:ilvl="8">
      <w:start w:val="1"/>
      <w:numFmt w:val="lowerRoman"/>
      <w:lvlText w:val="%9."/>
      <w:lvlJc w:val="right"/>
      <w:pPr>
        <w:ind w:left="680" w:hanging="680"/>
      </w:pPr>
      <w:rPr>
        <w:rFonts w:hint="default"/>
      </w:rPr>
    </w:lvl>
  </w:abstractNum>
  <w:abstractNum w:abstractNumId="2" w15:restartNumberingAfterBreak="0">
    <w:nsid w:val="15B73FF0"/>
    <w:multiLevelType w:val="multilevel"/>
    <w:tmpl w:val="735855F2"/>
    <w:lvl w:ilvl="0">
      <w:start w:val="1"/>
      <w:numFmt w:val="bullet"/>
      <w:pStyle w:val="Bullet1"/>
      <w:lvlText w:val="●"/>
      <w:lvlJc w:val="left"/>
      <w:pPr>
        <w:tabs>
          <w:tab w:val="num" w:pos="340"/>
        </w:tabs>
        <w:ind w:left="340" w:hanging="340"/>
      </w:pPr>
      <w:rPr>
        <w:rFonts w:ascii="Calibri" w:hAnsi="Calibri" w:hint="default"/>
        <w:color w:val="ABD8ED" w:themeColor="accent2"/>
      </w:rPr>
    </w:lvl>
    <w:lvl w:ilvl="1">
      <w:start w:val="1"/>
      <w:numFmt w:val="bullet"/>
      <w:pStyle w:val="Bullet2"/>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Calibri" w:hAnsi="Calibri" w:hint="default"/>
        <w:color w:val="ABD8ED" w:themeColor="accent2"/>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Calibri" w:hAnsi="Calibri" w:hint="default"/>
        <w:color w:val="ABD8ED" w:themeColor="accent2"/>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Calibri" w:hAnsi="Calibri" w:hint="default"/>
        <w:color w:val="ABD8ED" w:themeColor="accent2"/>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Calibri" w:hAnsi="Calibri" w:hint="default"/>
        <w:color w:val="ABD8ED" w:themeColor="accent2"/>
      </w:rPr>
    </w:lvl>
  </w:abstractNum>
  <w:abstractNum w:abstractNumId="3" w15:restartNumberingAfterBreak="0">
    <w:nsid w:val="233A1055"/>
    <w:multiLevelType w:val="multilevel"/>
    <w:tmpl w:val="B25AC47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262E7BBF"/>
    <w:multiLevelType w:val="hybridMultilevel"/>
    <w:tmpl w:val="3E7E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A76B0"/>
    <w:multiLevelType w:val="hybridMultilevel"/>
    <w:tmpl w:val="2D5204AA"/>
    <w:lvl w:ilvl="0" w:tplc="0D70F572">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D77986"/>
    <w:multiLevelType w:val="hybridMultilevel"/>
    <w:tmpl w:val="3614FA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4775850"/>
    <w:multiLevelType w:val="hybridMultilevel"/>
    <w:tmpl w:val="67A81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2A0DA6"/>
    <w:multiLevelType w:val="hybridMultilevel"/>
    <w:tmpl w:val="A51EFBD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50C979D1"/>
    <w:multiLevelType w:val="multilevel"/>
    <w:tmpl w:val="7A1E56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65FD6B4F"/>
    <w:multiLevelType w:val="multilevel"/>
    <w:tmpl w:val="A18851C8"/>
    <w:lvl w:ilvl="0">
      <w:start w:val="1"/>
      <w:numFmt w:val="decimal"/>
      <w:pStyle w:val="LegalNumber1"/>
      <w:lvlText w:val="%1.0"/>
      <w:lvlJc w:val="right"/>
      <w:pPr>
        <w:tabs>
          <w:tab w:val="num" w:pos="680"/>
        </w:tabs>
        <w:ind w:left="680" w:hanging="680"/>
      </w:pPr>
      <w:rPr>
        <w:rFonts w:hint="default"/>
      </w:rPr>
    </w:lvl>
    <w:lvl w:ilvl="1">
      <w:start w:val="1"/>
      <w:numFmt w:val="decimal"/>
      <w:pStyle w:val="LegalNumber2"/>
      <w:lvlText w:val="%1.%2"/>
      <w:lvlJc w:val="right"/>
      <w:pPr>
        <w:ind w:left="680" w:hanging="680"/>
      </w:pPr>
      <w:rPr>
        <w:rFonts w:hint="default"/>
      </w:rPr>
    </w:lvl>
    <w:lvl w:ilvl="2">
      <w:start w:val="1"/>
      <w:numFmt w:val="decimal"/>
      <w:pStyle w:val="LegalNumber3"/>
      <w:lvlText w:val="%1.%2.%3"/>
      <w:lvlJc w:val="right"/>
      <w:pPr>
        <w:ind w:left="680" w:hanging="680"/>
      </w:pPr>
      <w:rPr>
        <w:rFonts w:hint="default"/>
      </w:rPr>
    </w:lvl>
    <w:lvl w:ilvl="3">
      <w:start w:val="1"/>
      <w:numFmt w:val="decimal"/>
      <w:pStyle w:val="LegalNumber4"/>
      <w:lvlText w:val="%1.%2.%3.%4"/>
      <w:lvlJc w:val="right"/>
      <w:pPr>
        <w:ind w:left="680" w:hanging="680"/>
      </w:pPr>
      <w:rPr>
        <w:rFonts w:hint="default"/>
      </w:rPr>
    </w:lvl>
    <w:lvl w:ilvl="4">
      <w:start w:val="1"/>
      <w:numFmt w:val="decimal"/>
      <w:pStyle w:val="LegalNumber5"/>
      <w:lvlText w:val="%1.%2.%3.%4.%5"/>
      <w:lvlJc w:val="right"/>
      <w:pPr>
        <w:ind w:left="680" w:hanging="680"/>
      </w:pPr>
      <w:rPr>
        <w:rFonts w:hint="default"/>
      </w:rPr>
    </w:lvl>
    <w:lvl w:ilvl="5">
      <w:start w:val="1"/>
      <w:numFmt w:val="decimal"/>
      <w:pStyle w:val="LegalNumber6"/>
      <w:lvlText w:val="%1.%2.%3.%4.%5.%6"/>
      <w:lvlJc w:val="right"/>
      <w:pPr>
        <w:ind w:left="680" w:hanging="680"/>
      </w:pPr>
      <w:rPr>
        <w:rFonts w:hint="default"/>
      </w:rPr>
    </w:lvl>
    <w:lvl w:ilvl="6">
      <w:start w:val="1"/>
      <w:numFmt w:val="decimal"/>
      <w:lvlText w:val="%1.%2.%3.%4.%5.%6.%7"/>
      <w:lvlJc w:val="right"/>
      <w:pPr>
        <w:ind w:left="0" w:firstLine="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F257E4"/>
    <w:multiLevelType w:val="multilevel"/>
    <w:tmpl w:val="702A5EB8"/>
    <w:lvl w:ilvl="0">
      <w:start w:val="1"/>
      <w:numFmt w:val="lowerLetter"/>
      <w:pStyle w:val="Alpha1"/>
      <w:lvlText w:val="%1."/>
      <w:lvlJc w:val="left"/>
      <w:pPr>
        <w:ind w:left="1020" w:hanging="340"/>
      </w:pPr>
      <w:rPr>
        <w:rFonts w:hint="default"/>
      </w:rPr>
    </w:lvl>
    <w:lvl w:ilvl="1">
      <w:start w:val="1"/>
      <w:numFmt w:val="lowerLetter"/>
      <w:lvlText w:val="%2)"/>
      <w:lvlJc w:val="left"/>
      <w:pPr>
        <w:ind w:left="39" w:hanging="360"/>
      </w:pPr>
      <w:rPr>
        <w:rFonts w:hint="default"/>
      </w:rPr>
    </w:lvl>
    <w:lvl w:ilvl="2">
      <w:start w:val="1"/>
      <w:numFmt w:val="lowerRoman"/>
      <w:lvlText w:val="%3)"/>
      <w:lvlJc w:val="left"/>
      <w:pPr>
        <w:ind w:left="399" w:hanging="360"/>
      </w:pPr>
      <w:rPr>
        <w:rFonts w:hint="default"/>
      </w:rPr>
    </w:lvl>
    <w:lvl w:ilvl="3">
      <w:start w:val="1"/>
      <w:numFmt w:val="decimal"/>
      <w:lvlText w:val="(%4)"/>
      <w:lvlJc w:val="left"/>
      <w:pPr>
        <w:ind w:left="759" w:hanging="360"/>
      </w:pPr>
      <w:rPr>
        <w:rFonts w:hint="default"/>
      </w:rPr>
    </w:lvl>
    <w:lvl w:ilvl="4">
      <w:start w:val="1"/>
      <w:numFmt w:val="lowerLetter"/>
      <w:lvlText w:val="(%5)"/>
      <w:lvlJc w:val="left"/>
      <w:pPr>
        <w:ind w:left="1119" w:hanging="360"/>
      </w:pPr>
      <w:rPr>
        <w:rFonts w:hint="default"/>
      </w:rPr>
    </w:lvl>
    <w:lvl w:ilvl="5">
      <w:start w:val="1"/>
      <w:numFmt w:val="lowerRoman"/>
      <w:lvlText w:val="(%6)"/>
      <w:lvlJc w:val="left"/>
      <w:pPr>
        <w:ind w:left="1479" w:hanging="360"/>
      </w:pPr>
      <w:rPr>
        <w:rFonts w:hint="default"/>
      </w:rPr>
    </w:lvl>
    <w:lvl w:ilvl="6">
      <w:start w:val="1"/>
      <w:numFmt w:val="decimal"/>
      <w:lvlText w:val="%7."/>
      <w:lvlJc w:val="left"/>
      <w:pPr>
        <w:ind w:left="1839" w:hanging="360"/>
      </w:pPr>
      <w:rPr>
        <w:rFonts w:hint="default"/>
      </w:rPr>
    </w:lvl>
    <w:lvl w:ilvl="7">
      <w:start w:val="1"/>
      <w:numFmt w:val="lowerLetter"/>
      <w:lvlText w:val="%8."/>
      <w:lvlJc w:val="left"/>
      <w:pPr>
        <w:ind w:left="2199" w:hanging="360"/>
      </w:pPr>
      <w:rPr>
        <w:rFonts w:hint="default"/>
      </w:rPr>
    </w:lvl>
    <w:lvl w:ilvl="8">
      <w:start w:val="1"/>
      <w:numFmt w:val="lowerRoman"/>
      <w:lvlText w:val="%9."/>
      <w:lvlJc w:val="left"/>
      <w:pPr>
        <w:ind w:left="2559" w:hanging="360"/>
      </w:pPr>
      <w:rPr>
        <w:rFonts w:hint="default"/>
      </w:rPr>
    </w:lvl>
  </w:abstractNum>
  <w:num w:numId="1" w16cid:durableId="568658248">
    <w:abstractNumId w:val="2"/>
  </w:num>
  <w:num w:numId="2" w16cid:durableId="1106538309">
    <w:abstractNumId w:val="2"/>
  </w:num>
  <w:num w:numId="3" w16cid:durableId="1048794544">
    <w:abstractNumId w:val="11"/>
  </w:num>
  <w:num w:numId="4" w16cid:durableId="1367948495">
    <w:abstractNumId w:val="10"/>
  </w:num>
  <w:num w:numId="5" w16cid:durableId="1732122053">
    <w:abstractNumId w:val="10"/>
  </w:num>
  <w:num w:numId="6" w16cid:durableId="2127845059">
    <w:abstractNumId w:val="10"/>
  </w:num>
  <w:num w:numId="7" w16cid:durableId="883103331">
    <w:abstractNumId w:val="10"/>
  </w:num>
  <w:num w:numId="8" w16cid:durableId="1896357353">
    <w:abstractNumId w:val="10"/>
  </w:num>
  <w:num w:numId="9" w16cid:durableId="1912541389">
    <w:abstractNumId w:val="10"/>
  </w:num>
  <w:num w:numId="10" w16cid:durableId="1074280312">
    <w:abstractNumId w:val="1"/>
  </w:num>
  <w:num w:numId="11" w16cid:durableId="1132871126">
    <w:abstractNumId w:val="1"/>
  </w:num>
  <w:num w:numId="12" w16cid:durableId="1289625265">
    <w:abstractNumId w:val="1"/>
  </w:num>
  <w:num w:numId="13" w16cid:durableId="613756411">
    <w:abstractNumId w:val="1"/>
  </w:num>
  <w:num w:numId="14" w16cid:durableId="1692761081">
    <w:abstractNumId w:val="1"/>
  </w:num>
  <w:num w:numId="15" w16cid:durableId="242496822">
    <w:abstractNumId w:val="2"/>
  </w:num>
  <w:num w:numId="16" w16cid:durableId="669715136">
    <w:abstractNumId w:val="2"/>
  </w:num>
  <w:num w:numId="17" w16cid:durableId="756946994">
    <w:abstractNumId w:val="11"/>
  </w:num>
  <w:num w:numId="18" w16cid:durableId="766776187">
    <w:abstractNumId w:val="10"/>
  </w:num>
  <w:num w:numId="19" w16cid:durableId="2010015555">
    <w:abstractNumId w:val="10"/>
  </w:num>
  <w:num w:numId="20" w16cid:durableId="716398038">
    <w:abstractNumId w:val="10"/>
  </w:num>
  <w:num w:numId="21" w16cid:durableId="245772363">
    <w:abstractNumId w:val="10"/>
  </w:num>
  <w:num w:numId="22" w16cid:durableId="883710021">
    <w:abstractNumId w:val="10"/>
  </w:num>
  <w:num w:numId="23" w16cid:durableId="1540390225">
    <w:abstractNumId w:val="10"/>
  </w:num>
  <w:num w:numId="24" w16cid:durableId="1966498208">
    <w:abstractNumId w:val="1"/>
  </w:num>
  <w:num w:numId="25" w16cid:durableId="1457137735">
    <w:abstractNumId w:val="1"/>
  </w:num>
  <w:num w:numId="26" w16cid:durableId="11300974">
    <w:abstractNumId w:val="1"/>
  </w:num>
  <w:num w:numId="27" w16cid:durableId="556282852">
    <w:abstractNumId w:val="1"/>
  </w:num>
  <w:num w:numId="28" w16cid:durableId="599601207">
    <w:abstractNumId w:val="1"/>
  </w:num>
  <w:num w:numId="29" w16cid:durableId="200631211">
    <w:abstractNumId w:val="2"/>
  </w:num>
  <w:num w:numId="30" w16cid:durableId="866674929">
    <w:abstractNumId w:val="2"/>
  </w:num>
  <w:num w:numId="31" w16cid:durableId="1334062987">
    <w:abstractNumId w:val="11"/>
  </w:num>
  <w:num w:numId="32" w16cid:durableId="1480615463">
    <w:abstractNumId w:val="10"/>
  </w:num>
  <w:num w:numId="33" w16cid:durableId="599527462">
    <w:abstractNumId w:val="10"/>
  </w:num>
  <w:num w:numId="34" w16cid:durableId="2058310679">
    <w:abstractNumId w:val="10"/>
  </w:num>
  <w:num w:numId="35" w16cid:durableId="1382169028">
    <w:abstractNumId w:val="10"/>
  </w:num>
  <w:num w:numId="36" w16cid:durableId="28528539">
    <w:abstractNumId w:val="10"/>
  </w:num>
  <w:num w:numId="37" w16cid:durableId="1904944751">
    <w:abstractNumId w:val="10"/>
  </w:num>
  <w:num w:numId="38" w16cid:durableId="1756047760">
    <w:abstractNumId w:val="1"/>
  </w:num>
  <w:num w:numId="39" w16cid:durableId="187835586">
    <w:abstractNumId w:val="1"/>
  </w:num>
  <w:num w:numId="40" w16cid:durableId="192884278">
    <w:abstractNumId w:val="1"/>
  </w:num>
  <w:num w:numId="41" w16cid:durableId="1091698786">
    <w:abstractNumId w:val="1"/>
  </w:num>
  <w:num w:numId="42" w16cid:durableId="472452197">
    <w:abstractNumId w:val="1"/>
  </w:num>
  <w:num w:numId="43" w16cid:durableId="607395644">
    <w:abstractNumId w:val="9"/>
  </w:num>
  <w:num w:numId="44" w16cid:durableId="782041384">
    <w:abstractNumId w:val="5"/>
  </w:num>
  <w:num w:numId="45" w16cid:durableId="1360400753">
    <w:abstractNumId w:val="8"/>
  </w:num>
  <w:num w:numId="46" w16cid:durableId="1039470917">
    <w:abstractNumId w:val="4"/>
  </w:num>
  <w:num w:numId="47" w16cid:durableId="1761363584">
    <w:abstractNumId w:val="0"/>
  </w:num>
  <w:num w:numId="48" w16cid:durableId="2021740578">
    <w:abstractNumId w:val="3"/>
  </w:num>
  <w:num w:numId="49" w16cid:durableId="1731033411">
    <w:abstractNumId w:val="6"/>
  </w:num>
  <w:num w:numId="50" w16cid:durableId="1532299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70"/>
    <w:rsid w:val="0000731B"/>
    <w:rsid w:val="000146EF"/>
    <w:rsid w:val="0003254D"/>
    <w:rsid w:val="0006496F"/>
    <w:rsid w:val="00080117"/>
    <w:rsid w:val="000D020A"/>
    <w:rsid w:val="000D04FD"/>
    <w:rsid w:val="000D5AB5"/>
    <w:rsid w:val="000F198E"/>
    <w:rsid w:val="000F6A0C"/>
    <w:rsid w:val="00162F81"/>
    <w:rsid w:val="00182F13"/>
    <w:rsid w:val="001A4D45"/>
    <w:rsid w:val="001A5B58"/>
    <w:rsid w:val="001D1472"/>
    <w:rsid w:val="001D1549"/>
    <w:rsid w:val="001D3558"/>
    <w:rsid w:val="001D7A2F"/>
    <w:rsid w:val="001E0BC6"/>
    <w:rsid w:val="001F7907"/>
    <w:rsid w:val="00224200"/>
    <w:rsid w:val="00226E76"/>
    <w:rsid w:val="002448EB"/>
    <w:rsid w:val="00247F07"/>
    <w:rsid w:val="00253824"/>
    <w:rsid w:val="00286EAD"/>
    <w:rsid w:val="00297F6A"/>
    <w:rsid w:val="002C6C13"/>
    <w:rsid w:val="002D2E07"/>
    <w:rsid w:val="002E2671"/>
    <w:rsid w:val="00315AB0"/>
    <w:rsid w:val="003438F6"/>
    <w:rsid w:val="00363116"/>
    <w:rsid w:val="003D328C"/>
    <w:rsid w:val="003E085B"/>
    <w:rsid w:val="003E511E"/>
    <w:rsid w:val="00405F63"/>
    <w:rsid w:val="00432FCB"/>
    <w:rsid w:val="004333E1"/>
    <w:rsid w:val="00433CA3"/>
    <w:rsid w:val="004633DA"/>
    <w:rsid w:val="004A2C1A"/>
    <w:rsid w:val="004D5ED6"/>
    <w:rsid w:val="00516154"/>
    <w:rsid w:val="00531199"/>
    <w:rsid w:val="005672EC"/>
    <w:rsid w:val="00595BE6"/>
    <w:rsid w:val="005A1A02"/>
    <w:rsid w:val="005A79CD"/>
    <w:rsid w:val="005B062C"/>
    <w:rsid w:val="005C4939"/>
    <w:rsid w:val="005D08D2"/>
    <w:rsid w:val="005D20F3"/>
    <w:rsid w:val="005E75A3"/>
    <w:rsid w:val="00622184"/>
    <w:rsid w:val="00635DC1"/>
    <w:rsid w:val="00646DA9"/>
    <w:rsid w:val="0065618A"/>
    <w:rsid w:val="006652D2"/>
    <w:rsid w:val="00665D90"/>
    <w:rsid w:val="00681895"/>
    <w:rsid w:val="00682724"/>
    <w:rsid w:val="00693421"/>
    <w:rsid w:val="006E0594"/>
    <w:rsid w:val="006F7DAD"/>
    <w:rsid w:val="0071434E"/>
    <w:rsid w:val="007159B4"/>
    <w:rsid w:val="00740B1E"/>
    <w:rsid w:val="00754C92"/>
    <w:rsid w:val="007E5D58"/>
    <w:rsid w:val="00806EAB"/>
    <w:rsid w:val="00837EC1"/>
    <w:rsid w:val="00841481"/>
    <w:rsid w:val="00871AB5"/>
    <w:rsid w:val="008976F1"/>
    <w:rsid w:val="008A364C"/>
    <w:rsid w:val="008B0499"/>
    <w:rsid w:val="008D3D7D"/>
    <w:rsid w:val="008D73AA"/>
    <w:rsid w:val="008F1FDD"/>
    <w:rsid w:val="008F4306"/>
    <w:rsid w:val="00916BEB"/>
    <w:rsid w:val="00923A3C"/>
    <w:rsid w:val="009625B8"/>
    <w:rsid w:val="00966FCB"/>
    <w:rsid w:val="009739D1"/>
    <w:rsid w:val="00991B69"/>
    <w:rsid w:val="009A10EA"/>
    <w:rsid w:val="009A25C9"/>
    <w:rsid w:val="009A5487"/>
    <w:rsid w:val="009F0D1F"/>
    <w:rsid w:val="00A05788"/>
    <w:rsid w:val="00A10750"/>
    <w:rsid w:val="00A16FC5"/>
    <w:rsid w:val="00A256F6"/>
    <w:rsid w:val="00A422F7"/>
    <w:rsid w:val="00A66342"/>
    <w:rsid w:val="00A92E00"/>
    <w:rsid w:val="00AD35B8"/>
    <w:rsid w:val="00AD6037"/>
    <w:rsid w:val="00B40D08"/>
    <w:rsid w:val="00B55E85"/>
    <w:rsid w:val="00BA0024"/>
    <w:rsid w:val="00BB0DFD"/>
    <w:rsid w:val="00BD4A0C"/>
    <w:rsid w:val="00BD65E8"/>
    <w:rsid w:val="00BF0AD4"/>
    <w:rsid w:val="00C1197F"/>
    <w:rsid w:val="00C250EA"/>
    <w:rsid w:val="00C2797C"/>
    <w:rsid w:val="00C31DB9"/>
    <w:rsid w:val="00C41CBD"/>
    <w:rsid w:val="00C53A70"/>
    <w:rsid w:val="00C53C8B"/>
    <w:rsid w:val="00C54668"/>
    <w:rsid w:val="00C57405"/>
    <w:rsid w:val="00C60127"/>
    <w:rsid w:val="00C60237"/>
    <w:rsid w:val="00CD07D0"/>
    <w:rsid w:val="00D21209"/>
    <w:rsid w:val="00D71BE3"/>
    <w:rsid w:val="00D9590C"/>
    <w:rsid w:val="00DA078D"/>
    <w:rsid w:val="00DD0FAF"/>
    <w:rsid w:val="00DF47E8"/>
    <w:rsid w:val="00E00B61"/>
    <w:rsid w:val="00E208DB"/>
    <w:rsid w:val="00E33FCD"/>
    <w:rsid w:val="00E37BBF"/>
    <w:rsid w:val="00E4317D"/>
    <w:rsid w:val="00E71C47"/>
    <w:rsid w:val="00E84D0B"/>
    <w:rsid w:val="00ED6D3A"/>
    <w:rsid w:val="00EE40BC"/>
    <w:rsid w:val="00EF64B0"/>
    <w:rsid w:val="00F30EC1"/>
    <w:rsid w:val="00F352E3"/>
    <w:rsid w:val="00F54127"/>
    <w:rsid w:val="00F5537B"/>
    <w:rsid w:val="00F63E21"/>
    <w:rsid w:val="00F64875"/>
    <w:rsid w:val="00FB7A78"/>
    <w:rsid w:val="00FC690A"/>
    <w:rsid w:val="00FE6158"/>
    <w:rsid w:val="00FF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C7B6"/>
  <w15:docId w15:val="{0E9205AD-1E73-44B3-B03E-8B153150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39"/>
    <w:pPr>
      <w:spacing w:after="240"/>
    </w:pPr>
  </w:style>
  <w:style w:type="paragraph" w:styleId="Heading1">
    <w:name w:val="heading 1"/>
    <w:basedOn w:val="Normal"/>
    <w:next w:val="Normal"/>
    <w:link w:val="Heading1Char"/>
    <w:uiPriority w:val="9"/>
    <w:qFormat/>
    <w:rsid w:val="005C4939"/>
    <w:pPr>
      <w:keepNext/>
      <w:keepLines/>
      <w:spacing w:before="480" w:after="0"/>
      <w:outlineLvl w:val="0"/>
    </w:pPr>
    <w:rPr>
      <w:rFonts w:asciiTheme="majorHAnsi" w:eastAsiaTheme="majorEastAsia" w:hAnsiTheme="majorHAnsi" w:cstheme="majorBidi"/>
      <w:b/>
      <w:bCs/>
      <w:color w:val="0F1A42" w:themeColor="accent1" w:themeShade="BF"/>
      <w:sz w:val="36"/>
      <w:szCs w:val="28"/>
    </w:rPr>
  </w:style>
  <w:style w:type="paragraph" w:styleId="Heading2">
    <w:name w:val="heading 2"/>
    <w:basedOn w:val="Normal"/>
    <w:next w:val="Normal"/>
    <w:link w:val="Heading2Char"/>
    <w:uiPriority w:val="9"/>
    <w:unhideWhenUsed/>
    <w:qFormat/>
    <w:rsid w:val="005C4939"/>
    <w:pPr>
      <w:keepNext/>
      <w:keepLines/>
      <w:spacing w:before="200" w:after="0"/>
      <w:outlineLvl w:val="1"/>
    </w:pPr>
    <w:rPr>
      <w:rFonts w:asciiTheme="majorHAnsi" w:eastAsiaTheme="majorEastAsia" w:hAnsiTheme="majorHAnsi" w:cstheme="majorBidi"/>
      <w:b/>
      <w:bCs/>
      <w:color w:val="152359" w:themeColor="accent1"/>
      <w:szCs w:val="26"/>
    </w:rPr>
  </w:style>
  <w:style w:type="paragraph" w:styleId="Heading3">
    <w:name w:val="heading 3"/>
    <w:basedOn w:val="Normal"/>
    <w:next w:val="Normal"/>
    <w:link w:val="Heading3Char"/>
    <w:uiPriority w:val="9"/>
    <w:semiHidden/>
    <w:unhideWhenUsed/>
    <w:rsid w:val="00BA0024"/>
    <w:pPr>
      <w:keepNext/>
      <w:keepLines/>
      <w:spacing w:before="200" w:after="0"/>
      <w:outlineLvl w:val="2"/>
    </w:pPr>
    <w:rPr>
      <w:rFonts w:asciiTheme="majorHAnsi" w:eastAsiaTheme="majorEastAsia" w:hAnsiTheme="majorHAnsi" w:cstheme="majorBidi"/>
      <w:b/>
      <w:bCs/>
      <w:color w:val="152359" w:themeColor="accent1"/>
    </w:rPr>
  </w:style>
  <w:style w:type="paragraph" w:styleId="Heading4">
    <w:name w:val="heading 4"/>
    <w:basedOn w:val="Normal"/>
    <w:next w:val="Normal"/>
    <w:link w:val="Heading4Char"/>
    <w:uiPriority w:val="9"/>
    <w:semiHidden/>
    <w:unhideWhenUsed/>
    <w:rsid w:val="00BA0024"/>
    <w:pPr>
      <w:keepNext/>
      <w:keepLines/>
      <w:spacing w:before="200" w:after="0"/>
      <w:outlineLvl w:val="3"/>
    </w:pPr>
    <w:rPr>
      <w:rFonts w:asciiTheme="majorHAnsi" w:eastAsiaTheme="majorEastAsia" w:hAnsiTheme="majorHAnsi" w:cstheme="majorBidi"/>
      <w:b/>
      <w:bCs/>
      <w:i/>
      <w:iCs/>
      <w:color w:val="152359" w:themeColor="accent1"/>
    </w:rPr>
  </w:style>
  <w:style w:type="paragraph" w:styleId="Heading5">
    <w:name w:val="heading 5"/>
    <w:basedOn w:val="Heading4"/>
    <w:next w:val="Normal"/>
    <w:link w:val="Heading5Char"/>
    <w:uiPriority w:val="9"/>
    <w:qFormat/>
    <w:rsid w:val="005C4939"/>
    <w:pPr>
      <w:keepNext w:val="0"/>
      <w:keepLines w:val="0"/>
      <w:numPr>
        <w:ilvl w:val="2"/>
      </w:numPr>
      <w:tabs>
        <w:tab w:val="left" w:pos="851"/>
      </w:tabs>
      <w:spacing w:before="120"/>
      <w:ind w:left="851" w:hanging="851"/>
      <w:outlineLvl w:val="4"/>
    </w:pPr>
    <w:rPr>
      <w:b w:val="0"/>
      <w:i w:val="0"/>
      <w:szCs w:val="26"/>
    </w:rPr>
  </w:style>
  <w:style w:type="paragraph" w:styleId="Heading6">
    <w:name w:val="heading 6"/>
    <w:basedOn w:val="Normal"/>
    <w:next w:val="Normal"/>
    <w:link w:val="Heading6Char"/>
    <w:uiPriority w:val="9"/>
    <w:semiHidden/>
    <w:unhideWhenUsed/>
    <w:rsid w:val="00BA0024"/>
    <w:pPr>
      <w:keepNext/>
      <w:keepLines/>
      <w:spacing w:before="200" w:after="0"/>
      <w:outlineLvl w:val="5"/>
    </w:pPr>
    <w:rPr>
      <w:rFonts w:asciiTheme="majorHAnsi" w:eastAsiaTheme="majorEastAsia" w:hAnsiTheme="majorHAnsi" w:cstheme="majorBidi"/>
      <w:i/>
      <w:iCs/>
      <w:color w:val="0A112C" w:themeColor="accent1" w:themeShade="7F"/>
    </w:rPr>
  </w:style>
  <w:style w:type="paragraph" w:styleId="Heading7">
    <w:name w:val="heading 7"/>
    <w:basedOn w:val="Normal"/>
    <w:next w:val="Normal"/>
    <w:link w:val="Heading7Char"/>
    <w:uiPriority w:val="9"/>
    <w:semiHidden/>
    <w:unhideWhenUsed/>
    <w:rsid w:val="00BA00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references">
    <w:name w:val="letterhead references"/>
    <w:basedOn w:val="Normal"/>
    <w:semiHidden/>
    <w:qFormat/>
    <w:rsid w:val="005C4939"/>
    <w:pPr>
      <w:spacing w:after="0" w:line="283" w:lineRule="auto"/>
    </w:pPr>
    <w:rPr>
      <w:sz w:val="16"/>
    </w:rPr>
  </w:style>
  <w:style w:type="paragraph" w:customStyle="1" w:styleId="Bullet1">
    <w:name w:val="Bullet 1"/>
    <w:basedOn w:val="Normal"/>
    <w:uiPriority w:val="11"/>
    <w:qFormat/>
    <w:rsid w:val="005C4939"/>
    <w:pPr>
      <w:numPr>
        <w:numId w:val="30"/>
      </w:numPr>
      <w:spacing w:after="120"/>
    </w:pPr>
  </w:style>
  <w:style w:type="paragraph" w:customStyle="1" w:styleId="Bullet2">
    <w:name w:val="Bullet 2"/>
    <w:basedOn w:val="Bullet1"/>
    <w:uiPriority w:val="11"/>
    <w:qFormat/>
    <w:rsid w:val="005C4939"/>
    <w:pPr>
      <w:numPr>
        <w:ilvl w:val="1"/>
      </w:numPr>
    </w:pPr>
  </w:style>
  <w:style w:type="paragraph" w:customStyle="1" w:styleId="headerreferencetext">
    <w:name w:val="header reference text"/>
    <w:basedOn w:val="Header"/>
    <w:semiHidden/>
    <w:qFormat/>
    <w:rsid w:val="005C4939"/>
    <w:pPr>
      <w:spacing w:after="360" w:line="264" w:lineRule="auto"/>
      <w:contextualSpacing/>
    </w:pPr>
    <w:rPr>
      <w:b/>
      <w:color w:val="152359" w:themeColor="text2"/>
      <w:sz w:val="16"/>
    </w:rPr>
  </w:style>
  <w:style w:type="paragraph" w:styleId="Header">
    <w:name w:val="header"/>
    <w:basedOn w:val="Normal"/>
    <w:link w:val="HeaderChar"/>
    <w:uiPriority w:val="99"/>
    <w:unhideWhenUsed/>
    <w:rsid w:val="00BA0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024"/>
  </w:style>
  <w:style w:type="paragraph" w:customStyle="1" w:styleId="Alpha1">
    <w:name w:val="Alpha 1"/>
    <w:basedOn w:val="NormalIndent"/>
    <w:uiPriority w:val="3"/>
    <w:qFormat/>
    <w:rsid w:val="005C4939"/>
    <w:pPr>
      <w:numPr>
        <w:numId w:val="31"/>
      </w:numPr>
    </w:pPr>
  </w:style>
  <w:style w:type="paragraph" w:styleId="NormalIndent">
    <w:name w:val="Normal Indent"/>
    <w:basedOn w:val="Normal"/>
    <w:qFormat/>
    <w:rsid w:val="005C4939"/>
    <w:pPr>
      <w:tabs>
        <w:tab w:val="left" w:pos="680"/>
      </w:tabs>
      <w:spacing w:after="200"/>
      <w:ind w:left="680"/>
    </w:pPr>
  </w:style>
  <w:style w:type="paragraph" w:customStyle="1" w:styleId="LegalNumber1">
    <w:name w:val="Legal Number 1"/>
    <w:basedOn w:val="NormalIndent"/>
    <w:uiPriority w:val="4"/>
    <w:qFormat/>
    <w:rsid w:val="005C4939"/>
    <w:pPr>
      <w:numPr>
        <w:numId w:val="37"/>
      </w:numPr>
      <w:spacing w:before="360" w:after="120"/>
    </w:pPr>
  </w:style>
  <w:style w:type="paragraph" w:customStyle="1" w:styleId="LegalNumber2">
    <w:name w:val="Legal Number 2"/>
    <w:basedOn w:val="LegalNumber1"/>
    <w:uiPriority w:val="4"/>
    <w:qFormat/>
    <w:rsid w:val="005C4939"/>
    <w:pPr>
      <w:numPr>
        <w:ilvl w:val="1"/>
      </w:numPr>
    </w:pPr>
  </w:style>
  <w:style w:type="paragraph" w:customStyle="1" w:styleId="LegalNumber3">
    <w:name w:val="Legal Number 3"/>
    <w:basedOn w:val="LegalNumber2"/>
    <w:uiPriority w:val="4"/>
    <w:qFormat/>
    <w:rsid w:val="005C4939"/>
    <w:pPr>
      <w:numPr>
        <w:ilvl w:val="2"/>
      </w:numPr>
    </w:pPr>
  </w:style>
  <w:style w:type="paragraph" w:customStyle="1" w:styleId="LegalNumber4">
    <w:name w:val="Legal Number 4"/>
    <w:basedOn w:val="LegalNumber3"/>
    <w:uiPriority w:val="4"/>
    <w:unhideWhenUsed/>
    <w:qFormat/>
    <w:rsid w:val="005C4939"/>
    <w:pPr>
      <w:numPr>
        <w:ilvl w:val="3"/>
      </w:numPr>
    </w:pPr>
  </w:style>
  <w:style w:type="paragraph" w:customStyle="1" w:styleId="LegalNumber5">
    <w:name w:val="Legal Number 5"/>
    <w:basedOn w:val="LegalNumber4"/>
    <w:uiPriority w:val="4"/>
    <w:unhideWhenUsed/>
    <w:qFormat/>
    <w:rsid w:val="005C4939"/>
    <w:pPr>
      <w:numPr>
        <w:ilvl w:val="4"/>
      </w:numPr>
    </w:pPr>
  </w:style>
  <w:style w:type="paragraph" w:customStyle="1" w:styleId="LegalNumber6">
    <w:name w:val="Legal Number 6"/>
    <w:basedOn w:val="LegalNumber5"/>
    <w:uiPriority w:val="4"/>
    <w:unhideWhenUsed/>
    <w:qFormat/>
    <w:rsid w:val="005C4939"/>
    <w:pPr>
      <w:numPr>
        <w:ilvl w:val="5"/>
      </w:numPr>
    </w:pPr>
  </w:style>
  <w:style w:type="paragraph" w:customStyle="1" w:styleId="Number1">
    <w:name w:val="Number 1"/>
    <w:basedOn w:val="Heading3"/>
    <w:next w:val="Normal"/>
    <w:uiPriority w:val="1"/>
    <w:qFormat/>
    <w:rsid w:val="005C4939"/>
    <w:pPr>
      <w:keepLines w:val="0"/>
      <w:numPr>
        <w:numId w:val="42"/>
      </w:numPr>
      <w:tabs>
        <w:tab w:val="left" w:pos="1361"/>
      </w:tabs>
      <w:spacing w:before="480" w:after="120" w:line="240" w:lineRule="auto"/>
    </w:pPr>
    <w:rPr>
      <w:rFonts w:eastAsiaTheme="minorHAnsi"/>
      <w:sz w:val="36"/>
      <w:szCs w:val="26"/>
    </w:rPr>
  </w:style>
  <w:style w:type="character" w:customStyle="1" w:styleId="Heading3Char">
    <w:name w:val="Heading 3 Char"/>
    <w:basedOn w:val="DefaultParagraphFont"/>
    <w:link w:val="Heading3"/>
    <w:uiPriority w:val="9"/>
    <w:semiHidden/>
    <w:rsid w:val="00BA0024"/>
    <w:rPr>
      <w:rFonts w:asciiTheme="majorHAnsi" w:eastAsiaTheme="majorEastAsia" w:hAnsiTheme="majorHAnsi" w:cstheme="majorBidi"/>
      <w:b/>
      <w:bCs/>
      <w:color w:val="152359" w:themeColor="accent1"/>
    </w:rPr>
  </w:style>
  <w:style w:type="paragraph" w:customStyle="1" w:styleId="Number2">
    <w:name w:val="Number 2"/>
    <w:basedOn w:val="Heading4"/>
    <w:next w:val="NormalIndent"/>
    <w:uiPriority w:val="1"/>
    <w:qFormat/>
    <w:rsid w:val="005C4939"/>
    <w:pPr>
      <w:keepLines w:val="0"/>
      <w:numPr>
        <w:ilvl w:val="1"/>
        <w:numId w:val="42"/>
      </w:numPr>
      <w:tabs>
        <w:tab w:val="left" w:pos="680"/>
        <w:tab w:val="left" w:pos="1361"/>
      </w:tabs>
    </w:pPr>
    <w:rPr>
      <w:bCs w:val="0"/>
      <w:i w:val="0"/>
      <w:color w:val="000000" w:themeColor="text1"/>
      <w:szCs w:val="26"/>
    </w:rPr>
  </w:style>
  <w:style w:type="character" w:customStyle="1" w:styleId="Heading4Char">
    <w:name w:val="Heading 4 Char"/>
    <w:basedOn w:val="DefaultParagraphFont"/>
    <w:link w:val="Heading4"/>
    <w:uiPriority w:val="9"/>
    <w:semiHidden/>
    <w:rsid w:val="00BA0024"/>
    <w:rPr>
      <w:rFonts w:asciiTheme="majorHAnsi" w:eastAsiaTheme="majorEastAsia" w:hAnsiTheme="majorHAnsi" w:cstheme="majorBidi"/>
      <w:b/>
      <w:bCs/>
      <w:i/>
      <w:iCs/>
      <w:color w:val="152359" w:themeColor="accent1"/>
    </w:rPr>
  </w:style>
  <w:style w:type="paragraph" w:customStyle="1" w:styleId="Number3">
    <w:name w:val="Number 3"/>
    <w:basedOn w:val="Heading5"/>
    <w:uiPriority w:val="1"/>
    <w:unhideWhenUsed/>
    <w:qFormat/>
    <w:rsid w:val="005C4939"/>
    <w:pPr>
      <w:numPr>
        <w:numId w:val="42"/>
      </w:numPr>
      <w:tabs>
        <w:tab w:val="clear" w:pos="851"/>
        <w:tab w:val="left" w:pos="680"/>
        <w:tab w:val="left" w:pos="1361"/>
      </w:tabs>
    </w:pPr>
    <w:rPr>
      <w:b/>
      <w:bCs w:val="0"/>
      <w:color w:val="000000" w:themeColor="text1"/>
    </w:rPr>
  </w:style>
  <w:style w:type="character" w:customStyle="1" w:styleId="Heading5Char">
    <w:name w:val="Heading 5 Char"/>
    <w:basedOn w:val="DefaultParagraphFont"/>
    <w:link w:val="Heading5"/>
    <w:uiPriority w:val="9"/>
    <w:rsid w:val="005C4939"/>
    <w:rPr>
      <w:rFonts w:asciiTheme="majorHAnsi" w:eastAsiaTheme="majorEastAsia" w:hAnsiTheme="majorHAnsi" w:cstheme="majorBidi"/>
      <w:bCs/>
      <w:iCs/>
      <w:color w:val="152359" w:themeColor="accent1"/>
      <w:szCs w:val="26"/>
    </w:rPr>
  </w:style>
  <w:style w:type="paragraph" w:customStyle="1" w:styleId="Number4">
    <w:name w:val="Number 4"/>
    <w:basedOn w:val="Heading6"/>
    <w:uiPriority w:val="1"/>
    <w:unhideWhenUsed/>
    <w:qFormat/>
    <w:rsid w:val="005C4939"/>
    <w:pPr>
      <w:keepNext w:val="0"/>
      <w:keepLines w:val="0"/>
      <w:numPr>
        <w:ilvl w:val="3"/>
        <w:numId w:val="42"/>
      </w:numPr>
      <w:tabs>
        <w:tab w:val="left" w:pos="680"/>
        <w:tab w:val="left" w:pos="1361"/>
      </w:tabs>
      <w:spacing w:before="120"/>
    </w:pPr>
    <w:rPr>
      <w:b/>
      <w:i w:val="0"/>
      <w:iCs w:val="0"/>
      <w:color w:val="000000" w:themeColor="text1"/>
      <w:szCs w:val="26"/>
    </w:rPr>
  </w:style>
  <w:style w:type="character" w:customStyle="1" w:styleId="Heading6Char">
    <w:name w:val="Heading 6 Char"/>
    <w:basedOn w:val="DefaultParagraphFont"/>
    <w:link w:val="Heading6"/>
    <w:uiPriority w:val="9"/>
    <w:semiHidden/>
    <w:rsid w:val="00BA0024"/>
    <w:rPr>
      <w:rFonts w:asciiTheme="majorHAnsi" w:eastAsiaTheme="majorEastAsia" w:hAnsiTheme="majorHAnsi" w:cstheme="majorBidi"/>
      <w:i/>
      <w:iCs/>
      <w:color w:val="0A112C" w:themeColor="accent1" w:themeShade="7F"/>
    </w:rPr>
  </w:style>
  <w:style w:type="paragraph" w:customStyle="1" w:styleId="Number5">
    <w:name w:val="Number 5"/>
    <w:basedOn w:val="Heading7"/>
    <w:uiPriority w:val="1"/>
    <w:unhideWhenUsed/>
    <w:qFormat/>
    <w:rsid w:val="005C4939"/>
    <w:pPr>
      <w:keepNext w:val="0"/>
      <w:keepLines w:val="0"/>
      <w:numPr>
        <w:ilvl w:val="4"/>
        <w:numId w:val="42"/>
      </w:numPr>
      <w:tabs>
        <w:tab w:val="left" w:pos="680"/>
        <w:tab w:val="left" w:pos="1361"/>
      </w:tabs>
      <w:spacing w:before="120"/>
    </w:pPr>
    <w:rPr>
      <w:b/>
      <w:i w:val="0"/>
      <w:color w:val="000000" w:themeColor="text1"/>
      <w:szCs w:val="26"/>
    </w:rPr>
  </w:style>
  <w:style w:type="character" w:customStyle="1" w:styleId="Heading7Char">
    <w:name w:val="Heading 7 Char"/>
    <w:basedOn w:val="DefaultParagraphFont"/>
    <w:link w:val="Heading7"/>
    <w:uiPriority w:val="9"/>
    <w:semiHidden/>
    <w:rsid w:val="00BA0024"/>
    <w:rPr>
      <w:rFonts w:asciiTheme="majorHAnsi" w:eastAsiaTheme="majorEastAsia" w:hAnsiTheme="majorHAnsi" w:cstheme="majorBidi"/>
      <w:i/>
      <w:iCs/>
      <w:color w:val="404040" w:themeColor="text1" w:themeTint="BF"/>
    </w:rPr>
  </w:style>
  <w:style w:type="paragraph" w:customStyle="1" w:styleId="TOC">
    <w:name w:val="TOC"/>
    <w:basedOn w:val="Heading1"/>
    <w:qFormat/>
    <w:rsid w:val="005C4939"/>
    <w:pPr>
      <w:tabs>
        <w:tab w:val="left" w:pos="0"/>
      </w:tabs>
      <w:spacing w:before="0" w:after="120" w:line="240" w:lineRule="auto"/>
    </w:pPr>
    <w:rPr>
      <w:color w:val="152359" w:themeColor="text2"/>
      <w:szCs w:val="24"/>
    </w:rPr>
  </w:style>
  <w:style w:type="character" w:customStyle="1" w:styleId="Heading1Char">
    <w:name w:val="Heading 1 Char"/>
    <w:basedOn w:val="DefaultParagraphFont"/>
    <w:link w:val="Heading1"/>
    <w:uiPriority w:val="9"/>
    <w:rsid w:val="005C4939"/>
    <w:rPr>
      <w:rFonts w:asciiTheme="majorHAnsi" w:eastAsiaTheme="majorEastAsia" w:hAnsiTheme="majorHAnsi" w:cstheme="majorBidi"/>
      <w:b/>
      <w:bCs/>
      <w:color w:val="0F1A42" w:themeColor="accent1" w:themeShade="BF"/>
      <w:sz w:val="36"/>
      <w:szCs w:val="28"/>
    </w:rPr>
  </w:style>
  <w:style w:type="character" w:customStyle="1" w:styleId="Heading2Char">
    <w:name w:val="Heading 2 Char"/>
    <w:basedOn w:val="DefaultParagraphFont"/>
    <w:link w:val="Heading2"/>
    <w:uiPriority w:val="9"/>
    <w:rsid w:val="005C4939"/>
    <w:rPr>
      <w:rFonts w:asciiTheme="majorHAnsi" w:eastAsiaTheme="majorEastAsia" w:hAnsiTheme="majorHAnsi" w:cstheme="majorBidi"/>
      <w:b/>
      <w:bCs/>
      <w:color w:val="152359" w:themeColor="accent1"/>
      <w:szCs w:val="26"/>
    </w:rPr>
  </w:style>
  <w:style w:type="character" w:styleId="Strong">
    <w:name w:val="Strong"/>
    <w:basedOn w:val="DefaultParagraphFont"/>
    <w:uiPriority w:val="22"/>
    <w:qFormat/>
    <w:rsid w:val="005C4939"/>
    <w:rPr>
      <w:b/>
      <w:bCs/>
    </w:rPr>
  </w:style>
  <w:style w:type="paragraph" w:styleId="NoSpacing">
    <w:name w:val="No Spacing"/>
    <w:uiPriority w:val="1"/>
    <w:qFormat/>
    <w:rsid w:val="005C4939"/>
    <w:pPr>
      <w:spacing w:after="0" w:line="240" w:lineRule="auto"/>
    </w:pPr>
  </w:style>
  <w:style w:type="paragraph" w:styleId="ListParagraph">
    <w:name w:val="List Paragraph"/>
    <w:basedOn w:val="Normal"/>
    <w:uiPriority w:val="34"/>
    <w:qFormat/>
    <w:rsid w:val="005C4939"/>
    <w:pPr>
      <w:ind w:left="720"/>
      <w:contextualSpacing/>
    </w:pPr>
  </w:style>
  <w:style w:type="paragraph" w:styleId="Quote">
    <w:name w:val="Quote"/>
    <w:basedOn w:val="Normal"/>
    <w:next w:val="Normal"/>
    <w:link w:val="QuoteChar"/>
    <w:uiPriority w:val="29"/>
    <w:qFormat/>
    <w:rsid w:val="005C4939"/>
    <w:rPr>
      <w:b/>
      <w:i/>
      <w:iCs/>
      <w:color w:val="152359" w:themeColor="accent1"/>
    </w:rPr>
  </w:style>
  <w:style w:type="character" w:customStyle="1" w:styleId="QuoteChar">
    <w:name w:val="Quote Char"/>
    <w:basedOn w:val="DefaultParagraphFont"/>
    <w:link w:val="Quote"/>
    <w:uiPriority w:val="29"/>
    <w:rsid w:val="005C4939"/>
    <w:rPr>
      <w:b/>
      <w:i/>
      <w:iCs/>
      <w:color w:val="152359" w:themeColor="accent1"/>
    </w:rPr>
  </w:style>
  <w:style w:type="paragraph" w:styleId="Footer">
    <w:name w:val="footer"/>
    <w:basedOn w:val="Normal"/>
    <w:link w:val="FooterChar"/>
    <w:uiPriority w:val="99"/>
    <w:unhideWhenUsed/>
    <w:rsid w:val="00EE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C"/>
  </w:style>
  <w:style w:type="paragraph" w:styleId="BalloonText">
    <w:name w:val="Balloon Text"/>
    <w:basedOn w:val="Normal"/>
    <w:link w:val="BalloonTextChar"/>
    <w:uiPriority w:val="99"/>
    <w:semiHidden/>
    <w:unhideWhenUsed/>
    <w:rsid w:val="00EE4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0BC"/>
    <w:rPr>
      <w:rFonts w:ascii="Tahoma" w:hAnsi="Tahoma" w:cs="Tahoma"/>
      <w:sz w:val="16"/>
      <w:szCs w:val="16"/>
    </w:rPr>
  </w:style>
  <w:style w:type="paragraph" w:styleId="NormalWeb">
    <w:name w:val="Normal (Web)"/>
    <w:basedOn w:val="Normal"/>
    <w:uiPriority w:val="99"/>
    <w:semiHidden/>
    <w:unhideWhenUsed/>
    <w:rsid w:val="00DD0FA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BD4A0C"/>
    <w:rPr>
      <w:sz w:val="16"/>
      <w:szCs w:val="16"/>
    </w:rPr>
  </w:style>
  <w:style w:type="paragraph" w:styleId="CommentText">
    <w:name w:val="annotation text"/>
    <w:basedOn w:val="Normal"/>
    <w:link w:val="CommentTextChar"/>
    <w:uiPriority w:val="99"/>
    <w:semiHidden/>
    <w:unhideWhenUsed/>
    <w:rsid w:val="00BD4A0C"/>
    <w:pPr>
      <w:spacing w:line="240" w:lineRule="auto"/>
    </w:pPr>
  </w:style>
  <w:style w:type="character" w:customStyle="1" w:styleId="CommentTextChar">
    <w:name w:val="Comment Text Char"/>
    <w:basedOn w:val="DefaultParagraphFont"/>
    <w:link w:val="CommentText"/>
    <w:uiPriority w:val="99"/>
    <w:semiHidden/>
    <w:rsid w:val="00BD4A0C"/>
  </w:style>
  <w:style w:type="paragraph" w:styleId="CommentSubject">
    <w:name w:val="annotation subject"/>
    <w:basedOn w:val="CommentText"/>
    <w:next w:val="CommentText"/>
    <w:link w:val="CommentSubjectChar"/>
    <w:uiPriority w:val="99"/>
    <w:semiHidden/>
    <w:unhideWhenUsed/>
    <w:rsid w:val="00BD4A0C"/>
    <w:rPr>
      <w:b/>
      <w:bCs/>
    </w:rPr>
  </w:style>
  <w:style w:type="character" w:customStyle="1" w:styleId="CommentSubjectChar">
    <w:name w:val="Comment Subject Char"/>
    <w:basedOn w:val="CommentTextChar"/>
    <w:link w:val="CommentSubject"/>
    <w:uiPriority w:val="99"/>
    <w:semiHidden/>
    <w:rsid w:val="00BD4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idwells new">
  <a:themeElements>
    <a:clrScheme name="Bidwells">
      <a:dk1>
        <a:sysClr val="windowText" lastClr="000000"/>
      </a:dk1>
      <a:lt1>
        <a:sysClr val="window" lastClr="FFFFFF"/>
      </a:lt1>
      <a:dk2>
        <a:srgbClr val="152359"/>
      </a:dk2>
      <a:lt2>
        <a:srgbClr val="EEECE1"/>
      </a:lt2>
      <a:accent1>
        <a:srgbClr val="152359"/>
      </a:accent1>
      <a:accent2>
        <a:srgbClr val="ABD8ED"/>
      </a:accent2>
      <a:accent3>
        <a:srgbClr val="E3F3FB"/>
      </a:accent3>
      <a:accent4>
        <a:srgbClr val="63BFB5"/>
      </a:accent4>
      <a:accent5>
        <a:srgbClr val="E8CCA2"/>
      </a:accent5>
      <a:accent6>
        <a:srgbClr val="E83C4E"/>
      </a:accent6>
      <a:hlink>
        <a:srgbClr val="037674"/>
      </a:hlink>
      <a:folHlink>
        <a:srgbClr val="962029"/>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56D66623F5C40A0E388A48F576FB5" ma:contentTypeVersion="18" ma:contentTypeDescription="Create a new document." ma:contentTypeScope="" ma:versionID="09ae8619d5d41ad1b4c27f26d17d4b2a">
  <xsd:schema xmlns:xsd="http://www.w3.org/2001/XMLSchema" xmlns:xs="http://www.w3.org/2001/XMLSchema" xmlns:p="http://schemas.microsoft.com/office/2006/metadata/properties" xmlns:ns1="http://schemas.microsoft.com/sharepoint/v3" xmlns:ns3="9f5b258f-ef16-47a8-8729-3e0a6960b95e" xmlns:ns4="41a58097-e225-439e-8e41-68e2ae516f9e" targetNamespace="http://schemas.microsoft.com/office/2006/metadata/properties" ma:root="true" ma:fieldsID="2080191d78232263d156d61dde01df5c" ns1:_="" ns3:_="" ns4:_="">
    <xsd:import namespace="http://schemas.microsoft.com/sharepoint/v3"/>
    <xsd:import namespace="9f5b258f-ef16-47a8-8729-3e0a6960b95e"/>
    <xsd:import namespace="41a58097-e225-439e-8e41-68e2ae516f9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b258f-ef16-47a8-8729-3e0a6960b9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a58097-e225-439e-8e41-68e2ae516f9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18FA-A6D3-4DC9-8723-D778D72285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F2856A-E078-4C87-929D-E674E767C2F4}">
  <ds:schemaRefs>
    <ds:schemaRef ds:uri="http://schemas.microsoft.com/sharepoint/v3/contenttype/forms"/>
  </ds:schemaRefs>
</ds:datastoreItem>
</file>

<file path=customXml/itemProps3.xml><?xml version="1.0" encoding="utf-8"?>
<ds:datastoreItem xmlns:ds="http://schemas.openxmlformats.org/officeDocument/2006/customXml" ds:itemID="{7586F7DC-C033-4A7B-8378-5AEFEF467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5b258f-ef16-47a8-8729-3e0a6960b95e"/>
    <ds:schemaRef ds:uri="41a58097-e225-439e-8e41-68e2ae51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2A4C8-7575-48B7-A7C0-92659BBF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Netta</dc:creator>
  <cp:lastModifiedBy>Netta Record</cp:lastModifiedBy>
  <cp:revision>3</cp:revision>
  <cp:lastPrinted>2019-05-16T11:03:00Z</cp:lastPrinted>
  <dcterms:created xsi:type="dcterms:W3CDTF">2026-03-05T11:00:00Z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0x01010096E56D66623F5C40A0E388A48F576FB5</vt:lpwstr>
  </property>
  <property fmtid="{D5CDD505-2E9C-101B-9397-08002B2CF9AE}" pid="3" name="Order">
    <vt:r8>34300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